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1" w:rsidRDefault="00667341" w:rsidP="00C870A1">
      <w:pPr>
        <w:rPr>
          <w:lang w:val="en-IN"/>
        </w:rPr>
      </w:pPr>
    </w:p>
    <w:p w:rsidR="00C870A1" w:rsidRDefault="00C870A1" w:rsidP="00A26A45">
      <w:pPr>
        <w:numPr>
          <w:ilvl w:val="0"/>
          <w:numId w:val="6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Three equal charges are placed on the three corners of a square. If the force between </w:t>
      </w:r>
      <w:r w:rsidRPr="00F94F45">
        <w:rPr>
          <w:snapToGrid w:val="0"/>
          <w:position w:val="-10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 fillcolor="window">
            <v:imagedata r:id="rId7" o:title=""/>
          </v:shape>
          <o:OLEObject Type="Embed" ProgID="Equation.3" ShapeID="_x0000_i1025" DrawAspect="Content" ObjectID="_1673710653" r:id="rId8"/>
        </w:object>
      </w:r>
      <w:r>
        <w:rPr>
          <w:snapToGrid w:val="0"/>
        </w:rPr>
        <w:t xml:space="preserve"> and </w:t>
      </w:r>
      <w:r w:rsidRPr="00F94F45">
        <w:rPr>
          <w:snapToGrid w:val="0"/>
          <w:position w:val="-10"/>
        </w:rPr>
        <w:object w:dxaOrig="260" w:dyaOrig="279">
          <v:shape id="_x0000_i1026" type="#_x0000_t75" style="width:12.75pt;height:14.25pt" o:ole="" fillcolor="window">
            <v:imagedata r:id="rId9" o:title=""/>
          </v:shape>
          <o:OLEObject Type="Embed" ProgID="Equation.3" ShapeID="_x0000_i1026" DrawAspect="Content" ObjectID="_1673710654" r:id="rId10"/>
        </w:object>
      </w:r>
      <w:r>
        <w:rPr>
          <w:snapToGrid w:val="0"/>
        </w:rPr>
        <w:t xml:space="preserve">is </w:t>
      </w:r>
      <w:r w:rsidRPr="00F94F45">
        <w:rPr>
          <w:snapToGrid w:val="0"/>
          <w:position w:val="-10"/>
        </w:rPr>
        <w:object w:dxaOrig="300" w:dyaOrig="279">
          <v:shape id="_x0000_i1027" type="#_x0000_t75" style="width:15pt;height:14.25pt" o:ole="" fillcolor="window">
            <v:imagedata r:id="rId11" o:title=""/>
          </v:shape>
          <o:OLEObject Type="Embed" ProgID="Equation.3" ShapeID="_x0000_i1027" DrawAspect="Content" ObjectID="_1673710655" r:id="rId12"/>
        </w:object>
      </w:r>
      <w:r>
        <w:rPr>
          <w:snapToGrid w:val="0"/>
        </w:rPr>
        <w:t xml:space="preserve"> and that between </w:t>
      </w:r>
      <w:r w:rsidRPr="00F94F45">
        <w:rPr>
          <w:snapToGrid w:val="0"/>
          <w:position w:val="-10"/>
        </w:rPr>
        <w:object w:dxaOrig="240" w:dyaOrig="279">
          <v:shape id="_x0000_i1028" type="#_x0000_t75" style="width:12pt;height:14.25pt" o:ole="" fillcolor="window">
            <v:imagedata r:id="rId7" o:title=""/>
          </v:shape>
          <o:OLEObject Type="Embed" ProgID="Equation.3" ShapeID="_x0000_i1028" DrawAspect="Content" ObjectID="_1673710656" r:id="rId13"/>
        </w:object>
      </w:r>
      <w:r>
        <w:rPr>
          <w:snapToGrid w:val="0"/>
        </w:rPr>
        <w:t xml:space="preserve">and </w:t>
      </w:r>
      <w:r w:rsidRPr="00F94F45">
        <w:rPr>
          <w:snapToGrid w:val="0"/>
          <w:position w:val="-10"/>
        </w:rPr>
        <w:object w:dxaOrig="260" w:dyaOrig="279">
          <v:shape id="_x0000_i1029" type="#_x0000_t75" style="width:12.75pt;height:14.25pt" o:ole="" fillcolor="window">
            <v:imagedata r:id="rId14" o:title=""/>
          </v:shape>
          <o:OLEObject Type="Embed" ProgID="Equation.3" ShapeID="_x0000_i1029" DrawAspect="Content" ObjectID="_1673710657" r:id="rId15"/>
        </w:object>
      </w:r>
      <w:r>
        <w:rPr>
          <w:snapToGrid w:val="0"/>
        </w:rPr>
        <w:t xml:space="preserve"> is </w:t>
      </w:r>
      <w:r w:rsidRPr="00F94F45">
        <w:rPr>
          <w:snapToGrid w:val="0"/>
          <w:position w:val="-10"/>
        </w:rPr>
        <w:object w:dxaOrig="300" w:dyaOrig="279">
          <v:shape id="_x0000_i1030" type="#_x0000_t75" style="width:15pt;height:14.25pt" o:ole="" fillcolor="window">
            <v:imagedata r:id="rId16" o:title=""/>
          </v:shape>
          <o:OLEObject Type="Embed" ProgID="Equation.3" ShapeID="_x0000_i1030" DrawAspect="Content" ObjectID="_1673710658" r:id="rId17"/>
        </w:object>
      </w:r>
      <w:r>
        <w:rPr>
          <w:snapToGrid w:val="0"/>
        </w:rPr>
        <w:t xml:space="preserve">, the ratio of magnitudes </w:t>
      </w:r>
      <w:r w:rsidRPr="00F94F45">
        <w:rPr>
          <w:snapToGrid w:val="0"/>
          <w:position w:val="-24"/>
        </w:rPr>
        <w:object w:dxaOrig="380" w:dyaOrig="540">
          <v:shape id="_x0000_i1031" type="#_x0000_t75" style="width:18.75pt;height:27pt" o:ole="" fillcolor="window">
            <v:imagedata r:id="rId18" o:title=""/>
          </v:shape>
          <o:OLEObject Type="Embed" ProgID="Equation.3" ShapeID="_x0000_i1031" DrawAspect="Content" ObjectID="_1673710659" r:id="rId19"/>
        </w:object>
      </w:r>
      <w:r>
        <w:rPr>
          <w:snapToGrid w:val="0"/>
        </w:rPr>
        <w:t xml:space="preserve"> is 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94F45">
        <w:rPr>
          <w:snapToGrid w:val="0"/>
          <w:position w:val="-6"/>
        </w:rPr>
        <w:object w:dxaOrig="380" w:dyaOrig="240">
          <v:shape id="_x0000_i1032" type="#_x0000_t75" style="width:18.75pt;height:12pt" o:ole="" fillcolor="window">
            <v:imagedata r:id="rId20" o:title=""/>
          </v:shape>
          <o:OLEObject Type="Embed" ProgID="Equation.3" ShapeID="_x0000_i1032" DrawAspect="Content" ObjectID="_1673710660" r:id="rId21"/>
        </w:object>
      </w:r>
      <w:r>
        <w:rPr>
          <w:snapToGrid w:val="0"/>
        </w:rPr>
        <w:tab/>
        <w:t>(b)</w:t>
      </w:r>
      <w:r>
        <w:rPr>
          <w:snapToGrid w:val="0"/>
        </w:rPr>
        <w:tab/>
        <w:t>2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F94F45">
        <w:rPr>
          <w:snapToGrid w:val="0"/>
          <w:position w:val="-6"/>
        </w:rPr>
        <w:object w:dxaOrig="520" w:dyaOrig="300">
          <v:shape id="_x0000_i1033" type="#_x0000_t75" style="width:26.25pt;height:15pt" o:ole="" fillcolor="window">
            <v:imagedata r:id="rId22" o:title=""/>
          </v:shape>
          <o:OLEObject Type="Embed" ProgID="Equation.3" ShapeID="_x0000_i1033" DrawAspect="Content" ObjectID="_1673710661" r:id="rId2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94F45">
        <w:rPr>
          <w:snapToGrid w:val="0"/>
          <w:position w:val="-6"/>
        </w:rPr>
        <w:object w:dxaOrig="320" w:dyaOrig="300">
          <v:shape id="_x0000_i1034" type="#_x0000_t75" style="width:15.75pt;height:15pt" o:ole="" fillcolor="window">
            <v:imagedata r:id="rId24" o:title=""/>
          </v:shape>
          <o:OLEObject Type="Embed" ProgID="Equation.3" ShapeID="_x0000_i1034" DrawAspect="Content" ObjectID="_1673710662" r:id="rId25"/>
        </w:object>
      </w:r>
    </w:p>
    <w:p w:rsidR="00C870A1" w:rsidRDefault="00C870A1"/>
    <w:p w:rsidR="00C870A1" w:rsidRDefault="00C870A1" w:rsidP="00A26A45">
      <w:pPr>
        <w:numPr>
          <w:ilvl w:val="0"/>
          <w:numId w:val="5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 w:rsidRPr="00A14EA8">
        <w:rPr>
          <w:snapToGrid w:val="0"/>
          <w:position w:val="-4"/>
        </w:rPr>
        <w:object w:dxaOrig="460" w:dyaOrig="220">
          <v:shape id="_x0000_i1035" type="#_x0000_t75" style="width:23.25pt;height:11.25pt" o:ole="" fillcolor="window">
            <v:imagedata r:id="rId26" o:title=""/>
          </v:shape>
          <o:OLEObject Type="Embed" ProgID="Equation.3" ShapeID="_x0000_i1035" DrawAspect="Content" ObjectID="_1673710663" r:id="rId27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is</w:t>
      </w:r>
      <w:proofErr w:type="gramEnd"/>
      <w:r>
        <w:rPr>
          <w:snapToGrid w:val="0"/>
        </w:rPr>
        <w:t xml:space="preserve"> a right angled triangle in which </w:t>
      </w:r>
      <w:r w:rsidRPr="00A14EA8">
        <w:rPr>
          <w:snapToGrid w:val="0"/>
          <w:position w:val="-10"/>
        </w:rPr>
        <w:object w:dxaOrig="880" w:dyaOrig="279">
          <v:shape id="_x0000_i1036" type="#_x0000_t75" style="width:44.25pt;height:14.25pt" o:ole="" fillcolor="window">
            <v:imagedata r:id="rId28" o:title=""/>
          </v:shape>
          <o:OLEObject Type="Embed" ProgID="Equation.3" ShapeID="_x0000_i1036" DrawAspect="Content" ObjectID="_1673710664" r:id="rId29"/>
        </w:objec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and</w:t>
      </w:r>
      <w:proofErr w:type="spellEnd"/>
      <w:r>
        <w:rPr>
          <w:snapToGrid w:val="0"/>
        </w:rPr>
        <w:t xml:space="preserve"> </w:t>
      </w:r>
      <w:r w:rsidRPr="00A14EA8">
        <w:rPr>
          <w:snapToGrid w:val="0"/>
          <w:position w:val="-10"/>
        </w:rPr>
        <w:object w:dxaOrig="900" w:dyaOrig="279">
          <v:shape id="_x0000_i1037" type="#_x0000_t75" style="width:45pt;height:14.25pt" o:ole="" fillcolor="window">
            <v:imagedata r:id="rId30" o:title=""/>
          </v:shape>
          <o:OLEObject Type="Embed" ProgID="Equation.3" ShapeID="_x0000_i1037" DrawAspect="Content" ObjectID="_1673710665" r:id="rId31"/>
        </w:object>
      </w:r>
      <w:r>
        <w:rPr>
          <w:snapToGrid w:val="0"/>
        </w:rPr>
        <w:t xml:space="preserve">. And </w:t>
      </w:r>
      <w:r>
        <w:rPr>
          <w:snapToGrid w:val="0"/>
        </w:rPr>
        <w:sym w:font="Symbol" w:char="F0D0"/>
      </w:r>
      <w:r>
        <w:rPr>
          <w:snapToGrid w:val="0"/>
        </w:rPr>
        <w:t xml:space="preserve"> </w:t>
      </w:r>
      <w:r>
        <w:rPr>
          <w:i/>
          <w:snapToGrid w:val="0"/>
        </w:rPr>
        <w:t>ABC</w:t>
      </w:r>
      <w:r>
        <w:rPr>
          <w:snapToGrid w:val="0"/>
        </w:rPr>
        <w:t xml:space="preserve"> = </w:t>
      </w:r>
      <w:r>
        <w:rPr>
          <w:i/>
          <w:snapToGrid w:val="0"/>
        </w:rPr>
        <w:sym w:font="Symbol" w:char="F070"/>
      </w:r>
      <w:r>
        <w:rPr>
          <w:snapToGrid w:val="0"/>
        </w:rPr>
        <w:t xml:space="preserve">/2. The three charges </w:t>
      </w:r>
      <w:r w:rsidRPr="00A14EA8">
        <w:rPr>
          <w:snapToGrid w:val="0"/>
          <w:position w:val="-10"/>
        </w:rPr>
        <w:object w:dxaOrig="800" w:dyaOrig="279">
          <v:shape id="_x0000_i1038" type="#_x0000_t75" style="width:40.5pt;height:14.25pt" o:ole="" fillcolor="window">
            <v:imagedata r:id="rId32" o:title=""/>
          </v:shape>
          <o:OLEObject Type="Embed" ProgID="Equation.3" ShapeID="_x0000_i1038" DrawAspect="Content" ObjectID="_1673710666" r:id="rId33"/>
        </w:object>
      </w:r>
      <w:r>
        <w:rPr>
          <w:snapToGrid w:val="0"/>
        </w:rPr>
        <w:t xml:space="preserve">  and </w:t>
      </w:r>
      <w:r w:rsidRPr="00A14EA8">
        <w:rPr>
          <w:snapToGrid w:val="0"/>
          <w:position w:val="-10"/>
        </w:rPr>
        <w:object w:dxaOrig="780" w:dyaOrig="279">
          <v:shape id="_x0000_i1039" type="#_x0000_t75" style="width:39pt;height:14.25pt" o:ole="" fillcolor="window">
            <v:imagedata r:id="rId34" o:title=""/>
          </v:shape>
          <o:OLEObject Type="Embed" ProgID="Equation.3" ShapeID="_x0000_i1039" DrawAspect="Content" ObjectID="_1673710667" r:id="rId35"/>
        </w:object>
      </w:r>
      <w:r>
        <w:rPr>
          <w:snapToGrid w:val="0"/>
        </w:rPr>
        <w:t xml:space="preserve"> are placed respectively </w:t>
      </w:r>
      <w:proofErr w:type="gramStart"/>
      <w:r>
        <w:rPr>
          <w:snapToGrid w:val="0"/>
        </w:rPr>
        <w:t xml:space="preserve">on </w:t>
      </w:r>
      <w:proofErr w:type="gramEnd"/>
      <w:r w:rsidRPr="00A14EA8">
        <w:rPr>
          <w:snapToGrid w:val="0"/>
          <w:position w:val="-4"/>
        </w:rPr>
        <w:object w:dxaOrig="220" w:dyaOrig="220">
          <v:shape id="_x0000_i1040" type="#_x0000_t75" style="width:11.25pt;height:11.25pt" o:ole="" fillcolor="window">
            <v:imagedata r:id="rId36" o:title=""/>
          </v:shape>
          <o:OLEObject Type="Embed" ProgID="Equation.3" ShapeID="_x0000_i1040" DrawAspect="Content" ObjectID="_1673710668" r:id="rId37"/>
        </w:object>
      </w:r>
      <w:r>
        <w:rPr>
          <w:snapToGrid w:val="0"/>
        </w:rPr>
        <w:t xml:space="preserve">, </w:t>
      </w:r>
      <w:r w:rsidRPr="00A14EA8">
        <w:rPr>
          <w:snapToGrid w:val="0"/>
          <w:position w:val="-4"/>
        </w:rPr>
        <w:object w:dxaOrig="200" w:dyaOrig="220">
          <v:shape id="_x0000_i1041" type="#_x0000_t75" style="width:10.5pt;height:11.25pt" o:ole="" fillcolor="window">
            <v:imagedata r:id="rId38" o:title=""/>
          </v:shape>
          <o:OLEObject Type="Embed" ProgID="Equation.3" ShapeID="_x0000_i1041" DrawAspect="Content" ObjectID="_1673710669" r:id="rId39"/>
        </w:object>
      </w:r>
      <w:r>
        <w:rPr>
          <w:snapToGrid w:val="0"/>
        </w:rPr>
        <w:t xml:space="preserve"> and </w:t>
      </w:r>
      <w:r w:rsidRPr="00A14EA8">
        <w:rPr>
          <w:snapToGrid w:val="0"/>
          <w:position w:val="-4"/>
        </w:rPr>
        <w:object w:dxaOrig="200" w:dyaOrig="220">
          <v:shape id="_x0000_i1042" type="#_x0000_t75" style="width:10.5pt;height:11.25pt" o:ole="" fillcolor="window">
            <v:imagedata r:id="rId40" o:title=""/>
          </v:shape>
          <o:OLEObject Type="Embed" ProgID="Equation.3" ShapeID="_x0000_i1042" DrawAspect="Content" ObjectID="_1673710670" r:id="rId41"/>
        </w:object>
      </w:r>
      <w:r>
        <w:rPr>
          <w:snapToGrid w:val="0"/>
        </w:rPr>
        <w:t xml:space="preserve">. The force acting on </w:t>
      </w:r>
      <w:r w:rsidRPr="00A14EA8">
        <w:rPr>
          <w:snapToGrid w:val="0"/>
          <w:position w:val="-4"/>
        </w:rPr>
        <w:object w:dxaOrig="200" w:dyaOrig="220">
          <v:shape id="_x0000_i1043" type="#_x0000_t75" style="width:10.5pt;height:11.25pt" o:ole="" fillcolor="window">
            <v:imagedata r:id="rId38" o:title=""/>
          </v:shape>
          <o:OLEObject Type="Embed" ProgID="Equation.3" ShapeID="_x0000_i1043" DrawAspect="Content" ObjectID="_1673710671" r:id="rId42"/>
        </w:object>
      </w:r>
      <w:r>
        <w:rPr>
          <w:snapToGrid w:val="0"/>
        </w:rPr>
        <w:t xml:space="preserve"> is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A14EA8">
        <w:rPr>
          <w:snapToGrid w:val="0"/>
          <w:position w:val="-10"/>
        </w:rPr>
        <w:object w:dxaOrig="859" w:dyaOrig="279">
          <v:shape id="_x0000_i1044" type="#_x0000_t75" style="width:42.75pt;height:14.25pt" o:ole="" fillcolor="window">
            <v:imagedata r:id="rId43" o:title=""/>
          </v:shape>
          <o:OLEObject Type="Embed" ProgID="Equation.3" ShapeID="_x0000_i1044" DrawAspect="Content" ObjectID="_1673710672" r:id="rId4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A14EA8">
        <w:rPr>
          <w:snapToGrid w:val="0"/>
          <w:position w:val="-10"/>
        </w:rPr>
        <w:object w:dxaOrig="780" w:dyaOrig="279">
          <v:shape id="_x0000_i1045" type="#_x0000_t75" style="width:39pt;height:14.25pt" o:ole="" fillcolor="window">
            <v:imagedata r:id="rId45" o:title=""/>
          </v:shape>
          <o:OLEObject Type="Embed" ProgID="Equation.3" ShapeID="_x0000_i1045" DrawAspect="Content" ObjectID="_1673710673" r:id="rId4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A14EA8">
        <w:rPr>
          <w:snapToGrid w:val="0"/>
          <w:position w:val="-10"/>
        </w:rPr>
        <w:object w:dxaOrig="780" w:dyaOrig="279">
          <v:shape id="_x0000_i1046" type="#_x0000_t75" style="width:39pt;height:14.25pt" o:ole="" fillcolor="window">
            <v:imagedata r:id="rId47" o:title=""/>
          </v:shape>
          <o:OLEObject Type="Embed" ProgID="Equation.3" ShapeID="_x0000_i1046" DrawAspect="Content" ObjectID="_1673710674" r:id="rId48"/>
        </w:object>
      </w:r>
      <w:r>
        <w:rPr>
          <w:snapToGrid w:val="0"/>
        </w:rPr>
        <w:tab/>
        <w:t>(d)</w:t>
      </w:r>
      <w:r>
        <w:rPr>
          <w:snapToGrid w:val="0"/>
        </w:rPr>
        <w:tab/>
        <w:t>Zero</w:t>
      </w:r>
    </w:p>
    <w:p w:rsidR="00C870A1" w:rsidRDefault="00C870A1"/>
    <w:p w:rsidR="00C870A1" w:rsidRDefault="00C870A1" w:rsidP="00A26A45">
      <w:pPr>
        <w:numPr>
          <w:ilvl w:val="0"/>
          <w:numId w:val="58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With the rise in temperature, the  dielectric constant </w:t>
      </w:r>
      <w:r w:rsidRPr="00435EFC">
        <w:rPr>
          <w:snapToGrid w:val="0"/>
          <w:position w:val="-4"/>
        </w:rPr>
        <w:object w:dxaOrig="220" w:dyaOrig="220">
          <v:shape id="_x0000_i1047" type="#_x0000_t75" style="width:11.25pt;height:11.25pt" o:ole="" fillcolor="window">
            <v:imagedata r:id="rId49" o:title=""/>
          </v:shape>
          <o:OLEObject Type="Embed" ProgID="Equation.3" ShapeID="_x0000_i1047" DrawAspect="Content" ObjectID="_1673710675" r:id="rId50"/>
        </w:object>
      </w:r>
      <w:r>
        <w:rPr>
          <w:snapToGrid w:val="0"/>
        </w:rPr>
        <w:t>of a liquid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Increases</w:t>
      </w:r>
      <w:r>
        <w:rPr>
          <w:snapToGrid w:val="0"/>
        </w:rPr>
        <w:tab/>
        <w:t>(b)</w:t>
      </w:r>
      <w:r>
        <w:rPr>
          <w:snapToGrid w:val="0"/>
        </w:rPr>
        <w:tab/>
        <w:t>Decreases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Remains unchanged</w:t>
      </w:r>
      <w:r>
        <w:rPr>
          <w:snapToGrid w:val="0"/>
        </w:rPr>
        <w:tab/>
        <w:t>(d)</w:t>
      </w:r>
      <w:r>
        <w:rPr>
          <w:snapToGrid w:val="0"/>
        </w:rPr>
        <w:tab/>
        <w:t>Charges erratically</w:t>
      </w:r>
    </w:p>
    <w:p w:rsidR="00C870A1" w:rsidRDefault="00C870A1"/>
    <w:p w:rsidR="00C870A1" w:rsidRDefault="00C870A1" w:rsidP="00A26A45">
      <w:pPr>
        <w:numPr>
          <w:ilvl w:val="0"/>
          <w:numId w:val="5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Two charges </w:t>
      </w:r>
      <w:r w:rsidRPr="00C95788">
        <w:rPr>
          <w:snapToGrid w:val="0"/>
          <w:position w:val="-10"/>
        </w:rPr>
        <w:object w:dxaOrig="240" w:dyaOrig="279">
          <v:shape id="_x0000_i1048" type="#_x0000_t75" style="width:12pt;height:14.25pt" o:ole="" fillcolor="window">
            <v:imagedata r:id="rId7" o:title=""/>
          </v:shape>
          <o:OLEObject Type="Embed" ProgID="Equation.3" ShapeID="_x0000_i1048" DrawAspect="Content" ObjectID="_1673710676" r:id="rId51"/>
        </w:object>
      </w:r>
      <w:r>
        <w:rPr>
          <w:snapToGrid w:val="0"/>
        </w:rPr>
        <w:t xml:space="preserve">and </w:t>
      </w:r>
      <w:r w:rsidRPr="00C95788">
        <w:rPr>
          <w:snapToGrid w:val="0"/>
          <w:position w:val="-10"/>
        </w:rPr>
        <w:object w:dxaOrig="260" w:dyaOrig="279">
          <v:shape id="_x0000_i1049" type="#_x0000_t75" style="width:12.75pt;height:14.25pt" o:ole="" fillcolor="window">
            <v:imagedata r:id="rId9" o:title=""/>
          </v:shape>
          <o:OLEObject Type="Embed" ProgID="Equation.3" ShapeID="_x0000_i1049" DrawAspect="Content" ObjectID="_1673710677" r:id="rId52"/>
        </w:object>
      </w:r>
      <w:r>
        <w:rPr>
          <w:snapToGrid w:val="0"/>
        </w:rPr>
        <w:t xml:space="preserve">are placed in vacuum at a distance </w:t>
      </w:r>
      <w:r w:rsidRPr="00C95788">
        <w:rPr>
          <w:snapToGrid w:val="0"/>
          <w:position w:val="-4"/>
        </w:rPr>
        <w:object w:dxaOrig="180" w:dyaOrig="220">
          <v:shape id="_x0000_i1050" type="#_x0000_t75" style="width:9pt;height:11.25pt" o:ole="" fillcolor="window">
            <v:imagedata r:id="rId53" o:title=""/>
          </v:shape>
          <o:OLEObject Type="Embed" ProgID="Equation.3" ShapeID="_x0000_i1050" DrawAspect="Content" ObjectID="_1673710678" r:id="rId54"/>
        </w:object>
      </w:r>
      <w:r>
        <w:rPr>
          <w:snapToGrid w:val="0"/>
        </w:rPr>
        <w:t xml:space="preserve"> and the force acting between them </w:t>
      </w:r>
      <w:proofErr w:type="gramStart"/>
      <w:r>
        <w:rPr>
          <w:snapToGrid w:val="0"/>
        </w:rPr>
        <w:t xml:space="preserve">is </w:t>
      </w:r>
      <w:proofErr w:type="gramEnd"/>
      <w:r w:rsidRPr="00C95788">
        <w:rPr>
          <w:snapToGrid w:val="0"/>
          <w:position w:val="-4"/>
        </w:rPr>
        <w:object w:dxaOrig="200" w:dyaOrig="220">
          <v:shape id="_x0000_i1051" type="#_x0000_t75" style="width:10.5pt;height:11.25pt" o:ole="" fillcolor="window">
            <v:imagedata r:id="rId55" o:title=""/>
          </v:shape>
          <o:OLEObject Type="Embed" ProgID="Equation.3" ShapeID="_x0000_i1051" DrawAspect="Content" ObjectID="_1673710679" r:id="rId56"/>
        </w:object>
      </w:r>
      <w:r>
        <w:rPr>
          <w:snapToGrid w:val="0"/>
        </w:rPr>
        <w:t>. If a medium of dielectric constant 4 is introduced around them, the force now will be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C95788">
        <w:rPr>
          <w:snapToGrid w:val="0"/>
          <w:position w:val="-4"/>
        </w:rPr>
        <w:object w:dxaOrig="320" w:dyaOrig="220">
          <v:shape id="_x0000_i1052" type="#_x0000_t75" style="width:15.75pt;height:11.25pt" o:ole="" fillcolor="window">
            <v:imagedata r:id="rId57" o:title=""/>
          </v:shape>
          <o:OLEObject Type="Embed" ProgID="Equation.3" ShapeID="_x0000_i1052" DrawAspect="Content" ObjectID="_1673710680" r:id="rId58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C95788">
        <w:rPr>
          <w:snapToGrid w:val="0"/>
          <w:position w:val="-4"/>
        </w:rPr>
        <w:object w:dxaOrig="300" w:dyaOrig="220">
          <v:shape id="_x0000_i1053" type="#_x0000_t75" style="width:15pt;height:11.25pt" o:ole="" fillcolor="window">
            <v:imagedata r:id="rId59" o:title=""/>
          </v:shape>
          <o:OLEObject Type="Embed" ProgID="Equation.3" ShapeID="_x0000_i1053" DrawAspect="Content" ObjectID="_1673710681" r:id="rId60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 xml:space="preserve">(c) </w:t>
      </w:r>
      <w:r>
        <w:rPr>
          <w:snapToGrid w:val="0"/>
        </w:rPr>
        <w:tab/>
      </w:r>
      <w:r w:rsidRPr="00C95788">
        <w:rPr>
          <w:snapToGrid w:val="0"/>
          <w:position w:val="-20"/>
        </w:rPr>
        <w:object w:dxaOrig="240" w:dyaOrig="499">
          <v:shape id="_x0000_i1054" type="#_x0000_t75" style="width:12pt;height:25.5pt" o:ole="" fillcolor="window">
            <v:imagedata r:id="rId61" o:title=""/>
          </v:shape>
          <o:OLEObject Type="Embed" ProgID="Equation.3" ShapeID="_x0000_i1054" DrawAspect="Content" ObjectID="_1673710682" r:id="rId62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 xml:space="preserve">) </w:t>
      </w:r>
      <w:r>
        <w:rPr>
          <w:snapToGrid w:val="0"/>
        </w:rPr>
        <w:tab/>
      </w:r>
      <w:r w:rsidRPr="00C95788">
        <w:rPr>
          <w:snapToGrid w:val="0"/>
          <w:position w:val="-20"/>
        </w:rPr>
        <w:object w:dxaOrig="240" w:dyaOrig="499">
          <v:shape id="_x0000_i1055" type="#_x0000_t75" style="width:12pt;height:25.5pt" o:ole="" fillcolor="window">
            <v:imagedata r:id="rId63" o:title=""/>
          </v:shape>
          <o:OLEObject Type="Embed" ProgID="Equation.3" ShapeID="_x0000_i1055" DrawAspect="Content" ObjectID="_1673710683" r:id="rId64"/>
        </w:object>
      </w:r>
    </w:p>
    <w:p w:rsidR="00C870A1" w:rsidRDefault="00C870A1"/>
    <w:p w:rsidR="00C870A1" w:rsidRDefault="00C870A1" w:rsidP="00A26A45">
      <w:pPr>
        <w:numPr>
          <w:ilvl w:val="0"/>
          <w:numId w:val="56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Force of attraction between two point charges </w:t>
      </w:r>
      <w:r w:rsidRPr="002F7097">
        <w:rPr>
          <w:snapToGrid w:val="0"/>
          <w:position w:val="-8"/>
        </w:rPr>
        <w:object w:dxaOrig="220" w:dyaOrig="260">
          <v:shape id="_x0000_i1056" type="#_x0000_t75" style="width:11.25pt;height:12.75pt" o:ole="" fillcolor="window">
            <v:imagedata r:id="rId65" o:title=""/>
          </v:shape>
          <o:OLEObject Type="Embed" ProgID="Equation.3" ShapeID="_x0000_i1056" DrawAspect="Content" ObjectID="_1673710684" r:id="rId66"/>
        </w:object>
      </w:r>
      <w:r>
        <w:rPr>
          <w:snapToGrid w:val="0"/>
        </w:rPr>
        <w:t xml:space="preserve"> and – </w:t>
      </w:r>
      <w:r>
        <w:rPr>
          <w:i/>
          <w:snapToGrid w:val="0"/>
        </w:rPr>
        <w:t>Q</w:t>
      </w:r>
      <w:r>
        <w:rPr>
          <w:snapToGrid w:val="0"/>
        </w:rPr>
        <w:t xml:space="preserve"> separated by </w:t>
      </w:r>
      <w:r w:rsidRPr="002F7097">
        <w:rPr>
          <w:snapToGrid w:val="0"/>
          <w:position w:val="-10"/>
        </w:rPr>
        <w:object w:dxaOrig="660" w:dyaOrig="279">
          <v:shape id="_x0000_i1057" type="#_x0000_t75" style="width:33pt;height:14.25pt" o:ole="" fillcolor="window">
            <v:imagedata r:id="rId67" o:title=""/>
          </v:shape>
          <o:OLEObject Type="Embed" ProgID="Equation.3" ShapeID="_x0000_i1057" DrawAspect="Content" ObjectID="_1673710685" r:id="rId68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is </w:t>
      </w:r>
      <w:proofErr w:type="gramEnd"/>
      <w:r w:rsidRPr="002F7097">
        <w:rPr>
          <w:snapToGrid w:val="0"/>
          <w:position w:val="-10"/>
        </w:rPr>
        <w:object w:dxaOrig="240" w:dyaOrig="279">
          <v:shape id="_x0000_i1058" type="#_x0000_t75" style="width:12pt;height:14.25pt" o:ole="" fillcolor="window">
            <v:imagedata r:id="rId69" o:title=""/>
          </v:shape>
          <o:OLEObject Type="Embed" ProgID="Equation.3" ShapeID="_x0000_i1058" DrawAspect="Content" ObjectID="_1673710686" r:id="rId70"/>
        </w:object>
      </w:r>
      <w:r>
        <w:rPr>
          <w:snapToGrid w:val="0"/>
        </w:rPr>
        <w:t xml:space="preserve">. When these charges are placed on two identical spheres of radius </w:t>
      </w:r>
      <w:r w:rsidRPr="002F7097">
        <w:rPr>
          <w:snapToGrid w:val="0"/>
          <w:position w:val="-10"/>
        </w:rPr>
        <w:object w:dxaOrig="800" w:dyaOrig="279">
          <v:shape id="_x0000_i1059" type="#_x0000_t75" style="width:40.5pt;height:14.25pt" o:ole="" fillcolor="window">
            <v:imagedata r:id="rId71" o:title=""/>
          </v:shape>
          <o:OLEObject Type="Embed" ProgID="Equation.3" ShapeID="_x0000_i1059" DrawAspect="Content" ObjectID="_1673710687" r:id="rId72"/>
        </w:object>
      </w:r>
      <w:r>
        <w:rPr>
          <w:snapToGrid w:val="0"/>
        </w:rPr>
        <w:t xml:space="preserve"> whose </w:t>
      </w:r>
      <w:proofErr w:type="spellStart"/>
      <w:r>
        <w:rPr>
          <w:snapToGrid w:val="0"/>
        </w:rPr>
        <w:t>centres</w:t>
      </w:r>
      <w:proofErr w:type="spellEnd"/>
      <w:r>
        <w:rPr>
          <w:snapToGrid w:val="0"/>
        </w:rPr>
        <w:t xml:space="preserve"> are </w:t>
      </w:r>
      <w:r w:rsidRPr="002F7097">
        <w:rPr>
          <w:snapToGrid w:val="0"/>
          <w:position w:val="-10"/>
        </w:rPr>
        <w:object w:dxaOrig="660" w:dyaOrig="279">
          <v:shape id="_x0000_i1060" type="#_x0000_t75" style="width:33pt;height:14.25pt" o:ole="" fillcolor="window">
            <v:imagedata r:id="rId67" o:title=""/>
          </v:shape>
          <o:OLEObject Type="Embed" ProgID="Equation.3" ShapeID="_x0000_i1060" DrawAspect="Content" ObjectID="_1673710688" r:id="rId73"/>
        </w:object>
      </w:r>
      <w:r>
        <w:rPr>
          <w:snapToGrid w:val="0"/>
        </w:rPr>
        <w:t xml:space="preserve">apart, the force of attraction between them is 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Greater than </w:t>
      </w:r>
      <w:r w:rsidRPr="002F7097">
        <w:rPr>
          <w:snapToGrid w:val="0"/>
          <w:position w:val="-10"/>
        </w:rPr>
        <w:object w:dxaOrig="240" w:dyaOrig="279">
          <v:shape id="_x0000_i1061" type="#_x0000_t75" style="width:12pt;height:14.25pt" o:ole="" fillcolor="window">
            <v:imagedata r:id="rId69" o:title=""/>
          </v:shape>
          <o:OLEObject Type="Embed" ProgID="Equation.3" ShapeID="_x0000_i1061" DrawAspect="Content" ObjectID="_1673710689" r:id="rId74"/>
        </w:objec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Equal to </w:t>
      </w:r>
      <w:r w:rsidRPr="002F7097">
        <w:rPr>
          <w:snapToGrid w:val="0"/>
          <w:position w:val="-10"/>
        </w:rPr>
        <w:object w:dxaOrig="240" w:dyaOrig="279">
          <v:shape id="_x0000_i1062" type="#_x0000_t75" style="width:12pt;height:14.25pt" o:ole="" fillcolor="window">
            <v:imagedata r:id="rId69" o:title=""/>
          </v:shape>
          <o:OLEObject Type="Embed" ProgID="Equation.3" ShapeID="_x0000_i1062" DrawAspect="Content" ObjectID="_1673710690" r:id="rId75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Less than </w:t>
      </w:r>
      <w:r w:rsidRPr="002F7097">
        <w:rPr>
          <w:snapToGrid w:val="0"/>
          <w:position w:val="-10"/>
        </w:rPr>
        <w:object w:dxaOrig="240" w:dyaOrig="279">
          <v:shape id="_x0000_i1063" type="#_x0000_t75" style="width:12pt;height:14.25pt" o:ole="" fillcolor="window">
            <v:imagedata r:id="rId69" o:title=""/>
          </v:shape>
          <o:OLEObject Type="Embed" ProgID="Equation.3" ShapeID="_x0000_i1063" DrawAspect="Content" ObjectID="_1673710691" r:id="rId76"/>
        </w:objec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Less than </w:t>
      </w:r>
      <w:r w:rsidRPr="002F7097">
        <w:rPr>
          <w:snapToGrid w:val="0"/>
          <w:position w:val="-10"/>
        </w:rPr>
        <w:object w:dxaOrig="240" w:dyaOrig="279">
          <v:shape id="_x0000_i1064" type="#_x0000_t75" style="width:12pt;height:14.25pt" o:ole="" fillcolor="window">
            <v:imagedata r:id="rId69" o:title=""/>
          </v:shape>
          <o:OLEObject Type="Embed" ProgID="Equation.3" ShapeID="_x0000_i1064" DrawAspect="Content" ObjectID="_1673710692" r:id="rId77"/>
        </w:object>
      </w:r>
    </w:p>
    <w:p w:rsidR="00C870A1" w:rsidRDefault="00C870A1"/>
    <w:p w:rsidR="00C870A1" w:rsidRDefault="00C870A1" w:rsidP="00A26A45">
      <w:pPr>
        <w:numPr>
          <w:ilvl w:val="0"/>
          <w:numId w:val="55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When </w:t>
      </w:r>
      <w:r w:rsidRPr="00A02D2F">
        <w:rPr>
          <w:snapToGrid w:val="0"/>
          <w:position w:val="-4"/>
        </w:rPr>
        <w:object w:dxaOrig="400" w:dyaOrig="260">
          <v:shape id="_x0000_i1065" type="#_x0000_t75" style="width:19.5pt;height:12.75pt" o:ole="" fillcolor="window">
            <v:imagedata r:id="rId78" o:title=""/>
          </v:shape>
          <o:OLEObject Type="Embed" ProgID="Equation.3" ShapeID="_x0000_i1065" DrawAspect="Content" ObjectID="_1673710693" r:id="rId79"/>
        </w:object>
      </w:r>
      <w:r>
        <w:rPr>
          <w:snapToGrid w:val="0"/>
        </w:rPr>
        <w:t xml:space="preserve"> electrons are removed from a neutral metal sphere, the charge on the sphere becomes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A02D2F">
        <w:rPr>
          <w:snapToGrid w:val="0"/>
          <w:position w:val="-10"/>
        </w:rPr>
        <w:object w:dxaOrig="560" w:dyaOrig="279">
          <v:shape id="_x0000_i1066" type="#_x0000_t75" style="width:27.75pt;height:14.25pt" o:ole="" fillcolor="window">
            <v:imagedata r:id="rId80" o:title=""/>
          </v:shape>
          <o:OLEObject Type="Embed" ProgID="Equation.3" ShapeID="_x0000_i1066" DrawAspect="Content" ObjectID="_1673710694" r:id="rId8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A02D2F">
        <w:rPr>
          <w:snapToGrid w:val="0"/>
          <w:position w:val="-10"/>
        </w:rPr>
        <w:object w:dxaOrig="680" w:dyaOrig="279">
          <v:shape id="_x0000_i1067" type="#_x0000_t75" style="width:33.75pt;height:14.25pt" o:ole="" fillcolor="window">
            <v:imagedata r:id="rId82" o:title=""/>
          </v:shape>
          <o:OLEObject Type="Embed" ProgID="Equation.3" ShapeID="_x0000_i1067" DrawAspect="Content" ObjectID="_1673710695" r:id="rId83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A02D2F">
        <w:rPr>
          <w:snapToGrid w:val="0"/>
          <w:position w:val="-10"/>
        </w:rPr>
        <w:object w:dxaOrig="580" w:dyaOrig="279">
          <v:shape id="_x0000_i1068" type="#_x0000_t75" style="width:29.25pt;height:14.25pt" o:ole="" fillcolor="window">
            <v:imagedata r:id="rId84" o:title=""/>
          </v:shape>
          <o:OLEObject Type="Embed" ProgID="Equation.3" ShapeID="_x0000_i1068" DrawAspect="Content" ObjectID="_1673710696" r:id="rId85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A02D2F">
        <w:rPr>
          <w:snapToGrid w:val="0"/>
          <w:position w:val="-10"/>
        </w:rPr>
        <w:object w:dxaOrig="680" w:dyaOrig="279">
          <v:shape id="_x0000_i1069" type="#_x0000_t75" style="width:33.75pt;height:14.25pt" o:ole="" fillcolor="window">
            <v:imagedata r:id="rId86" o:title=""/>
          </v:shape>
          <o:OLEObject Type="Embed" ProgID="Equation.3" ShapeID="_x0000_i1069" DrawAspect="Content" ObjectID="_1673710697" r:id="rId87"/>
        </w:object>
      </w:r>
    </w:p>
    <w:p w:rsidR="00C870A1" w:rsidRDefault="00C870A1"/>
    <w:p w:rsidR="00C870A1" w:rsidRDefault="00C870A1" w:rsidP="00A26A45">
      <w:pPr>
        <w:numPr>
          <w:ilvl w:val="0"/>
          <w:numId w:val="5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A force </w:t>
      </w:r>
      <w:r w:rsidRPr="00780117">
        <w:rPr>
          <w:snapToGrid w:val="0"/>
          <w:position w:val="-4"/>
        </w:rPr>
        <w:object w:dxaOrig="200" w:dyaOrig="220">
          <v:shape id="_x0000_i1070" type="#_x0000_t75" style="width:10.5pt;height:11.25pt" o:ole="" fillcolor="window">
            <v:imagedata r:id="rId55" o:title=""/>
          </v:shape>
          <o:OLEObject Type="Embed" ProgID="Equation.3" ShapeID="_x0000_i1070" DrawAspect="Content" ObjectID="_1673710698" r:id="rId88"/>
        </w:object>
      </w:r>
      <w:r>
        <w:rPr>
          <w:snapToGrid w:val="0"/>
        </w:rPr>
        <w:t xml:space="preserve"> acts between sodium and chlorine ions of salt (sodium chloride) when put </w:t>
      </w:r>
      <w:r w:rsidRPr="00780117">
        <w:rPr>
          <w:snapToGrid w:val="0"/>
          <w:position w:val="-10"/>
        </w:rPr>
        <w:object w:dxaOrig="400" w:dyaOrig="279">
          <v:shape id="_x0000_i1071" type="#_x0000_t75" style="width:19.5pt;height:14.25pt" o:ole="" fillcolor="window">
            <v:imagedata r:id="rId89" o:title=""/>
          </v:shape>
          <o:OLEObject Type="Embed" ProgID="Equation.3" ShapeID="_x0000_i1071" DrawAspect="Content" ObjectID="_1673710699" r:id="rId90"/>
        </w:object>
      </w:r>
      <w:r>
        <w:rPr>
          <w:snapToGrid w:val="0"/>
        </w:rPr>
        <w:t xml:space="preserve"> apart in air. The </w:t>
      </w:r>
      <w:r>
        <w:rPr>
          <w:snapToGrid w:val="0"/>
        </w:rPr>
        <w:lastRenderedPageBreak/>
        <w:t xml:space="preserve">permittivity of air and dielectric constant of water are </w:t>
      </w:r>
      <w:r w:rsidRPr="00780117">
        <w:rPr>
          <w:snapToGrid w:val="0"/>
          <w:position w:val="-10"/>
        </w:rPr>
        <w:object w:dxaOrig="240" w:dyaOrig="279">
          <v:shape id="_x0000_i1072" type="#_x0000_t75" style="width:12pt;height:14.25pt" o:ole="" fillcolor="window">
            <v:imagedata r:id="rId91" o:title=""/>
          </v:shape>
          <o:OLEObject Type="Embed" ProgID="Equation.3" ShapeID="_x0000_i1072" DrawAspect="Content" ObjectID="_1673710700" r:id="rId92"/>
        </w:object>
      </w:r>
      <w:r>
        <w:rPr>
          <w:snapToGrid w:val="0"/>
        </w:rPr>
        <w:t xml:space="preserve"> and </w:t>
      </w:r>
      <w:r w:rsidRPr="00780117">
        <w:rPr>
          <w:snapToGrid w:val="0"/>
          <w:position w:val="-4"/>
        </w:rPr>
        <w:object w:dxaOrig="220" w:dyaOrig="220">
          <v:shape id="_x0000_i1073" type="#_x0000_t75" style="width:11.25pt;height:11.25pt" o:ole="" fillcolor="window">
            <v:imagedata r:id="rId49" o:title=""/>
          </v:shape>
          <o:OLEObject Type="Embed" ProgID="Equation.3" ShapeID="_x0000_i1073" DrawAspect="Content" ObjectID="_1673710701" r:id="rId93"/>
        </w:object>
      </w:r>
      <w:r>
        <w:rPr>
          <w:snapToGrid w:val="0"/>
        </w:rPr>
        <w:t xml:space="preserve"> respectively. When a piece of salt is put in water electrical force acting between sodium and chlorine ions </w:t>
      </w:r>
      <w:r w:rsidRPr="00780117">
        <w:rPr>
          <w:snapToGrid w:val="0"/>
          <w:position w:val="-10"/>
        </w:rPr>
        <w:object w:dxaOrig="400" w:dyaOrig="279">
          <v:shape id="_x0000_i1074" type="#_x0000_t75" style="width:19.5pt;height:14.25pt" o:ole="" fillcolor="window">
            <v:imagedata r:id="rId94" o:title=""/>
          </v:shape>
          <o:OLEObject Type="Embed" ProgID="Equation.3" ShapeID="_x0000_i1074" DrawAspect="Content" ObjectID="_1673710702" r:id="rId95"/>
        </w:object>
      </w:r>
      <w:r>
        <w:rPr>
          <w:snapToGrid w:val="0"/>
        </w:rPr>
        <w:t xml:space="preserve"> apart is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780117">
        <w:rPr>
          <w:snapToGrid w:val="0"/>
          <w:position w:val="-20"/>
        </w:rPr>
        <w:object w:dxaOrig="260" w:dyaOrig="499">
          <v:shape id="_x0000_i1075" type="#_x0000_t75" style="width:12.75pt;height:25.5pt" o:ole="" fillcolor="window">
            <v:imagedata r:id="rId96" o:title=""/>
          </v:shape>
          <o:OLEObject Type="Embed" ProgID="Equation.3" ShapeID="_x0000_i1075" DrawAspect="Content" ObjectID="_1673710703" r:id="rId9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80117">
        <w:rPr>
          <w:snapToGrid w:val="0"/>
          <w:position w:val="-24"/>
        </w:rPr>
        <w:object w:dxaOrig="360" w:dyaOrig="540">
          <v:shape id="_x0000_i1076" type="#_x0000_t75" style="width:18pt;height:27pt" o:ole="" fillcolor="window">
            <v:imagedata r:id="rId98" o:title=""/>
          </v:shape>
          <o:OLEObject Type="Embed" ProgID="Equation.3" ShapeID="_x0000_i1076" DrawAspect="Content" ObjectID="_1673710704" r:id="rId99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780117">
        <w:rPr>
          <w:snapToGrid w:val="0"/>
          <w:position w:val="-24"/>
        </w:rPr>
        <w:object w:dxaOrig="440" w:dyaOrig="540">
          <v:shape id="_x0000_i1077" type="#_x0000_t75" style="width:22.5pt;height:27pt" o:ole="" fillcolor="window">
            <v:imagedata r:id="rId100" o:title=""/>
          </v:shape>
          <o:OLEObject Type="Embed" ProgID="Equation.3" ShapeID="_x0000_i1077" DrawAspect="Content" ObjectID="_1673710705" r:id="rId10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80117">
        <w:rPr>
          <w:snapToGrid w:val="0"/>
          <w:position w:val="-20"/>
        </w:rPr>
        <w:object w:dxaOrig="420" w:dyaOrig="499">
          <v:shape id="_x0000_i1078" type="#_x0000_t75" style="width:20.25pt;height:25.5pt" o:ole="" fillcolor="window">
            <v:imagedata r:id="rId102" o:title=""/>
          </v:shape>
          <o:OLEObject Type="Embed" ProgID="Equation.3" ShapeID="_x0000_i1078" DrawAspect="Content" ObjectID="_1673710706" r:id="rId103"/>
        </w:object>
      </w:r>
    </w:p>
    <w:p w:rsidR="00C870A1" w:rsidRDefault="00C870A1"/>
    <w:p w:rsidR="00C870A1" w:rsidRDefault="00C870A1" w:rsidP="00A26A45">
      <w:pPr>
        <w:numPr>
          <w:ilvl w:val="0"/>
          <w:numId w:val="5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A conductor has </w:t>
      </w:r>
      <w:r w:rsidRPr="00491CCE">
        <w:rPr>
          <w:snapToGrid w:val="0"/>
          <w:position w:val="-4"/>
        </w:rPr>
        <w:object w:dxaOrig="1760" w:dyaOrig="260">
          <v:shape id="_x0000_i1079" type="#_x0000_t75" style="width:87.75pt;height:12.75pt" o:ole="" fillcolor="window">
            <v:imagedata r:id="rId104" o:title=""/>
          </v:shape>
          <o:OLEObject Type="Embed" ProgID="Equation.3" ShapeID="_x0000_i1079" DrawAspect="Content" ObjectID="_1673710707" r:id="rId105"/>
        </w:object>
      </w:r>
      <w:r>
        <w:rPr>
          <w:snapToGrid w:val="0"/>
        </w:rPr>
        <w:t xml:space="preserve"> positive charge. The conductor has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 xml:space="preserve">(Charge on </w:t>
      </w:r>
      <w:proofErr w:type="gramStart"/>
      <w:r>
        <w:rPr>
          <w:snapToGrid w:val="0"/>
        </w:rPr>
        <w:t xml:space="preserve">electron </w:t>
      </w:r>
      <w:proofErr w:type="gramEnd"/>
      <w:r w:rsidRPr="00491CCE">
        <w:rPr>
          <w:snapToGrid w:val="0"/>
          <w:position w:val="-4"/>
        </w:rPr>
        <w:object w:dxaOrig="1800" w:dyaOrig="260">
          <v:shape id="_x0000_i1080" type="#_x0000_t75" style="width:90pt;height:12.75pt" o:ole="" fillcolor="window">
            <v:imagedata r:id="rId106" o:title=""/>
          </v:shape>
          <o:OLEObject Type="Embed" ProgID="Equation.3" ShapeID="_x0000_i1080" DrawAspect="Content" ObjectID="_1673710708" r:id="rId107"/>
        </w:object>
      </w:r>
      <w:r>
        <w:rPr>
          <w:snapToGrid w:val="0"/>
        </w:rPr>
        <w:t>)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9 electrons in excess</w:t>
      </w:r>
      <w:r>
        <w:rPr>
          <w:snapToGrid w:val="0"/>
        </w:rPr>
        <w:tab/>
        <w:t>(b)</w:t>
      </w:r>
      <w:r>
        <w:rPr>
          <w:snapToGrid w:val="0"/>
        </w:rPr>
        <w:tab/>
        <w:t>27 electrons in short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27 electrons in excess</w:t>
      </w:r>
      <w:r>
        <w:rPr>
          <w:snapToGrid w:val="0"/>
        </w:rPr>
        <w:tab/>
        <w:t>(d)</w:t>
      </w:r>
      <w:r>
        <w:rPr>
          <w:snapToGrid w:val="0"/>
        </w:rPr>
        <w:tab/>
        <w:t>9 electrons in short</w:t>
      </w:r>
    </w:p>
    <w:p w:rsidR="00C870A1" w:rsidRDefault="00C870A1"/>
    <w:p w:rsidR="00C870A1" w:rsidRDefault="00C870A1" w:rsidP="00A26A45">
      <w:pPr>
        <w:numPr>
          <w:ilvl w:val="0"/>
          <w:numId w:val="5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There are two charges </w:t>
      </w:r>
      <w:proofErr w:type="gramStart"/>
      <w:r>
        <w:rPr>
          <w:snapToGrid w:val="0"/>
        </w:rPr>
        <w:t xml:space="preserve">+1 </w:t>
      </w:r>
      <w:proofErr w:type="spellStart"/>
      <w:r>
        <w:rPr>
          <w:snapToGrid w:val="0"/>
        </w:rPr>
        <w:t>microcoulombs</w:t>
      </w:r>
      <w:proofErr w:type="spellEnd"/>
      <w:proofErr w:type="gramEnd"/>
      <w:r>
        <w:rPr>
          <w:snapToGrid w:val="0"/>
        </w:rPr>
        <w:t xml:space="preserve"> and +5 </w:t>
      </w:r>
      <w:proofErr w:type="spellStart"/>
      <w:r>
        <w:rPr>
          <w:snapToGrid w:val="0"/>
        </w:rPr>
        <w:t>microcoulombs</w:t>
      </w:r>
      <w:proofErr w:type="spellEnd"/>
      <w:r>
        <w:rPr>
          <w:snapToGrid w:val="0"/>
        </w:rPr>
        <w:t>. The ratio of the forces acting on them will be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1 : 5</w:t>
      </w:r>
      <w:r>
        <w:rPr>
          <w:snapToGrid w:val="0"/>
        </w:rPr>
        <w:tab/>
        <w:t>(b)</w:t>
      </w:r>
      <w:r>
        <w:rPr>
          <w:snapToGrid w:val="0"/>
        </w:rPr>
        <w:tab/>
        <w:t>1 : 1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5 : 1</w:t>
      </w:r>
      <w:r>
        <w:rPr>
          <w:snapToGrid w:val="0"/>
        </w:rPr>
        <w:tab/>
        <w:t>(d)</w:t>
      </w:r>
      <w:r>
        <w:rPr>
          <w:snapToGrid w:val="0"/>
        </w:rPr>
        <w:tab/>
        <w:t>1 : 25</w:t>
      </w:r>
    </w:p>
    <w:p w:rsidR="00C870A1" w:rsidRDefault="00C870A1"/>
    <w:p w:rsidR="00C870A1" w:rsidRDefault="00C870A1" w:rsidP="00A26A45">
      <w:pPr>
        <w:numPr>
          <w:ilvl w:val="0"/>
          <w:numId w:val="5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>The value of electric permittivity of free space is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6B5504">
        <w:rPr>
          <w:snapToGrid w:val="0"/>
          <w:position w:val="-6"/>
        </w:rPr>
        <w:object w:dxaOrig="1380" w:dyaOrig="279">
          <v:shape id="_x0000_i1081" type="#_x0000_t75" style="width:69pt;height:14.25pt" o:ole="" fillcolor="window">
            <v:imagedata r:id="rId108" o:title=""/>
          </v:shape>
          <o:OLEObject Type="Embed" ProgID="Equation.3" ShapeID="_x0000_i1081" DrawAspect="Content" ObjectID="_1673710709" r:id="rId10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 w:rsidRPr="006B5504">
        <w:rPr>
          <w:snapToGrid w:val="0"/>
          <w:position w:val="-6"/>
        </w:rPr>
        <w:object w:dxaOrig="2020" w:dyaOrig="279">
          <v:shape id="_x0000_i1082" type="#_x0000_t75" style="width:101.25pt;height:14.25pt" o:ole="" fillcolor="window">
            <v:imagedata r:id="rId110" o:title=""/>
          </v:shape>
          <o:OLEObject Type="Embed" ProgID="Equation.3" ShapeID="_x0000_i1082" DrawAspect="Content" ObjectID="_1673710710" r:id="rId11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6B5504">
        <w:rPr>
          <w:snapToGrid w:val="0"/>
          <w:position w:val="-6"/>
        </w:rPr>
        <w:object w:dxaOrig="1740" w:dyaOrig="279">
          <v:shape id="_x0000_i1083" type="#_x0000_t75" style="width:87pt;height:14.25pt" o:ole="" fillcolor="window">
            <v:imagedata r:id="rId112" o:title=""/>
          </v:shape>
          <o:OLEObject Type="Embed" ProgID="Equation.3" ShapeID="_x0000_i1083" DrawAspect="Content" ObjectID="_1673710711" r:id="rId11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6B5504">
        <w:rPr>
          <w:snapToGrid w:val="0"/>
          <w:position w:val="-6"/>
        </w:rPr>
        <w:object w:dxaOrig="1380" w:dyaOrig="279">
          <v:shape id="_x0000_i1084" type="#_x0000_t75" style="width:69pt;height:14.25pt" o:ole="" fillcolor="window">
            <v:imagedata r:id="rId114" o:title=""/>
          </v:shape>
          <o:OLEObject Type="Embed" ProgID="Equation.3" ShapeID="_x0000_i1084" DrawAspect="Content" ObjectID="_1673710712" r:id="rId115"/>
        </w:object>
      </w:r>
    </w:p>
    <w:p w:rsidR="00C870A1" w:rsidRDefault="00C870A1"/>
    <w:p w:rsidR="00C870A1" w:rsidRDefault="00C870A1" w:rsidP="00A26A45">
      <w:pPr>
        <w:numPr>
          <w:ilvl w:val="0"/>
          <w:numId w:val="5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Two similar spheres having </w:t>
      </w:r>
      <w:r w:rsidRPr="00AB2547">
        <w:rPr>
          <w:snapToGrid w:val="0"/>
          <w:position w:val="-10"/>
        </w:rPr>
        <w:object w:dxaOrig="300" w:dyaOrig="240">
          <v:shape id="_x0000_i1085" type="#_x0000_t75" style="width:15pt;height:12pt" o:ole="" fillcolor="window">
            <v:imagedata r:id="rId116" o:title=""/>
          </v:shape>
          <o:OLEObject Type="Embed" ProgID="Equation.3" ShapeID="_x0000_i1085" DrawAspect="Content" ObjectID="_1673710713" r:id="rId117"/>
        </w:object>
      </w:r>
      <w:r>
        <w:rPr>
          <w:snapToGrid w:val="0"/>
        </w:rPr>
        <w:t xml:space="preserve"> and </w:t>
      </w:r>
      <w:r w:rsidRPr="00AB2547">
        <w:rPr>
          <w:snapToGrid w:val="0"/>
          <w:position w:val="-10"/>
        </w:rPr>
        <w:object w:dxaOrig="300" w:dyaOrig="240">
          <v:shape id="_x0000_i1086" type="#_x0000_t75" style="width:15pt;height:12pt" o:ole="" fillcolor="window">
            <v:imagedata r:id="rId118" o:title=""/>
          </v:shape>
          <o:OLEObject Type="Embed" ProgID="Equation.3" ShapeID="_x0000_i1086" DrawAspect="Content" ObjectID="_1673710714" r:id="rId119"/>
        </w:object>
      </w:r>
      <w:r>
        <w:rPr>
          <w:snapToGrid w:val="0"/>
        </w:rPr>
        <w:t xml:space="preserve"> charge are kept at a certain distance. </w:t>
      </w:r>
      <w:r w:rsidRPr="00AB2547">
        <w:rPr>
          <w:snapToGrid w:val="0"/>
          <w:position w:val="-4"/>
        </w:rPr>
        <w:object w:dxaOrig="200" w:dyaOrig="220">
          <v:shape id="_x0000_i1087" type="#_x0000_t75" style="width:10.5pt;height:11.25pt" o:ole="" fillcolor="window">
            <v:imagedata r:id="rId55" o:title=""/>
          </v:shape>
          <o:OLEObject Type="Embed" ProgID="Equation.3" ShapeID="_x0000_i1087" DrawAspect="Content" ObjectID="_1673710715" r:id="rId120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force</w:t>
      </w:r>
      <w:proofErr w:type="gramEnd"/>
      <w:r>
        <w:rPr>
          <w:snapToGrid w:val="0"/>
        </w:rPr>
        <w:t xml:space="preserve"> acts between the two. If in the middle of two spheres, another similar sphere having </w:t>
      </w:r>
      <w:r w:rsidRPr="00AB2547">
        <w:rPr>
          <w:snapToGrid w:val="0"/>
          <w:position w:val="-10"/>
        </w:rPr>
        <w:object w:dxaOrig="300" w:dyaOrig="240">
          <v:shape id="_x0000_i1088" type="#_x0000_t75" style="width:15pt;height:12pt" o:ole="" fillcolor="window">
            <v:imagedata r:id="rId116" o:title=""/>
          </v:shape>
          <o:OLEObject Type="Embed" ProgID="Equation.3" ShapeID="_x0000_i1088" DrawAspect="Content" ObjectID="_1673710716" r:id="rId121"/>
        </w:object>
      </w:r>
      <w:r>
        <w:rPr>
          <w:snapToGrid w:val="0"/>
        </w:rPr>
        <w:t xml:space="preserve"> charge is kept, then it experience a force in magnitude and direction 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Zero having no direction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AB2547">
        <w:rPr>
          <w:snapToGrid w:val="0"/>
          <w:position w:val="-4"/>
        </w:rPr>
        <w:object w:dxaOrig="300" w:dyaOrig="220">
          <v:shape id="_x0000_i1089" type="#_x0000_t75" style="width:15pt;height:11.25pt" o:ole="" fillcolor="window">
            <v:imagedata r:id="rId122" o:title=""/>
          </v:shape>
          <o:OLEObject Type="Embed" ProgID="Equation.3" ShapeID="_x0000_i1089" DrawAspect="Content" ObjectID="_1673710717" r:id="rId123"/>
        </w:object>
      </w:r>
      <w:r>
        <w:rPr>
          <w:snapToGrid w:val="0"/>
        </w:rPr>
        <w:t xml:space="preserve"> towards </w:t>
      </w:r>
      <w:r w:rsidRPr="00AB2547">
        <w:rPr>
          <w:snapToGrid w:val="0"/>
          <w:position w:val="-10"/>
        </w:rPr>
        <w:object w:dxaOrig="300" w:dyaOrig="240">
          <v:shape id="_x0000_i1090" type="#_x0000_t75" style="width:15pt;height:12pt" o:ole="" fillcolor="window">
            <v:imagedata r:id="rId116" o:title=""/>
          </v:shape>
          <o:OLEObject Type="Embed" ProgID="Equation.3" ShapeID="_x0000_i1090" DrawAspect="Content" ObjectID="_1673710718" r:id="rId124"/>
        </w:object>
      </w:r>
      <w:r>
        <w:rPr>
          <w:snapToGrid w:val="0"/>
        </w:rPr>
        <w:t xml:space="preserve"> charge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AB2547">
        <w:rPr>
          <w:snapToGrid w:val="0"/>
          <w:position w:val="-4"/>
        </w:rPr>
        <w:object w:dxaOrig="300" w:dyaOrig="220">
          <v:shape id="_x0000_i1091" type="#_x0000_t75" style="width:15pt;height:11.25pt" o:ole="" fillcolor="window">
            <v:imagedata r:id="rId122" o:title=""/>
          </v:shape>
          <o:OLEObject Type="Embed" ProgID="Equation.3" ShapeID="_x0000_i1091" DrawAspect="Content" ObjectID="_1673710719" r:id="rId125"/>
        </w:object>
      </w:r>
      <w:r>
        <w:rPr>
          <w:snapToGrid w:val="0"/>
        </w:rPr>
        <w:t xml:space="preserve"> towards </w:t>
      </w:r>
      <w:r w:rsidRPr="00AB2547">
        <w:rPr>
          <w:snapToGrid w:val="0"/>
          <w:position w:val="-10"/>
        </w:rPr>
        <w:object w:dxaOrig="300" w:dyaOrig="240">
          <v:shape id="_x0000_i1092" type="#_x0000_t75" style="width:15pt;height:12pt" o:ole="" fillcolor="window">
            <v:imagedata r:id="rId118" o:title=""/>
          </v:shape>
          <o:OLEObject Type="Embed" ProgID="Equation.3" ShapeID="_x0000_i1092" DrawAspect="Content" ObjectID="_1673710720" r:id="rId126"/>
        </w:object>
      </w:r>
      <w:r>
        <w:rPr>
          <w:snapToGrid w:val="0"/>
        </w:rPr>
        <w:t xml:space="preserve"> charge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r w:rsidRPr="00AB2547">
        <w:rPr>
          <w:snapToGrid w:val="0"/>
          <w:position w:val="-4"/>
        </w:rPr>
        <w:object w:dxaOrig="320" w:dyaOrig="220">
          <v:shape id="_x0000_i1093" type="#_x0000_t75" style="width:15.75pt;height:11.25pt" o:ole="" fillcolor="window">
            <v:imagedata r:id="rId57" o:title=""/>
          </v:shape>
          <o:OLEObject Type="Embed" ProgID="Equation.3" ShapeID="_x0000_i1093" DrawAspect="Content" ObjectID="_1673710721" r:id="rId127"/>
        </w:object>
      </w:r>
      <w:r>
        <w:rPr>
          <w:snapToGrid w:val="0"/>
        </w:rPr>
        <w:t xml:space="preserve"> towards </w:t>
      </w:r>
      <w:r w:rsidRPr="00AB2547">
        <w:rPr>
          <w:snapToGrid w:val="0"/>
          <w:position w:val="-10"/>
        </w:rPr>
        <w:object w:dxaOrig="300" w:dyaOrig="240">
          <v:shape id="_x0000_i1094" type="#_x0000_t75" style="width:15pt;height:12pt" o:ole="" fillcolor="window">
            <v:imagedata r:id="rId116" o:title=""/>
          </v:shape>
          <o:OLEObject Type="Embed" ProgID="Equation.3" ShapeID="_x0000_i1094" DrawAspect="Content" ObjectID="_1673710722" r:id="rId128"/>
        </w:object>
      </w:r>
      <w:r>
        <w:rPr>
          <w:snapToGrid w:val="0"/>
        </w:rPr>
        <w:t xml:space="preserve"> charge</w:t>
      </w:r>
    </w:p>
    <w:p w:rsidR="00C870A1" w:rsidRDefault="00C870A1"/>
    <w:p w:rsidR="00C870A1" w:rsidRDefault="00C870A1" w:rsidP="00A26A45">
      <w:pPr>
        <w:numPr>
          <w:ilvl w:val="0"/>
          <w:numId w:val="4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  <w:spacing w:val="-2"/>
        </w:rPr>
        <w:t xml:space="preserve">A charge </w:t>
      </w:r>
      <w:r w:rsidRPr="006C43BD">
        <w:rPr>
          <w:snapToGrid w:val="0"/>
          <w:spacing w:val="-2"/>
          <w:position w:val="-8"/>
        </w:rPr>
        <w:object w:dxaOrig="220" w:dyaOrig="260">
          <v:shape id="_x0000_i1095" type="#_x0000_t75" style="width:11.25pt;height:12.75pt" o:ole="" fillcolor="window">
            <v:imagedata r:id="rId65" o:title=""/>
          </v:shape>
          <o:OLEObject Type="Embed" ProgID="Equation.3" ShapeID="_x0000_i1095" DrawAspect="Content" ObjectID="_1673710723" r:id="rId129"/>
        </w:object>
      </w:r>
      <w:r>
        <w:rPr>
          <w:snapToGrid w:val="0"/>
          <w:spacing w:val="-2"/>
        </w:rPr>
        <w:t xml:space="preserve"> is divided into two parts of </w:t>
      </w:r>
      <w:r w:rsidRPr="006C43BD">
        <w:rPr>
          <w:snapToGrid w:val="0"/>
          <w:spacing w:val="-2"/>
          <w:position w:val="-8"/>
        </w:rPr>
        <w:object w:dxaOrig="180" w:dyaOrig="220">
          <v:shape id="_x0000_i1096" type="#_x0000_t75" style="width:9pt;height:11.25pt" o:ole="" fillcolor="window">
            <v:imagedata r:id="rId130" o:title=""/>
          </v:shape>
          <o:OLEObject Type="Embed" ProgID="Equation.3" ShapeID="_x0000_i1096" DrawAspect="Content" ObjectID="_1673710724" r:id="rId131"/>
        </w:object>
      </w:r>
      <w:r>
        <w:rPr>
          <w:snapToGrid w:val="0"/>
          <w:spacing w:val="-2"/>
        </w:rPr>
        <w:t xml:space="preserve"> </w:t>
      </w:r>
      <w:proofErr w:type="spellStart"/>
      <w:proofErr w:type="gramStart"/>
      <w:r>
        <w:rPr>
          <w:snapToGrid w:val="0"/>
          <w:spacing w:val="-2"/>
        </w:rPr>
        <w:t>and</w:t>
      </w:r>
      <w:proofErr w:type="spellEnd"/>
      <w:r>
        <w:rPr>
          <w:snapToGrid w:val="0"/>
          <w:spacing w:val="-2"/>
        </w:rPr>
        <w:t xml:space="preserve"> </w:t>
      </w:r>
      <w:proofErr w:type="gramEnd"/>
      <w:r w:rsidRPr="006C43BD">
        <w:rPr>
          <w:snapToGrid w:val="0"/>
          <w:spacing w:val="-2"/>
          <w:position w:val="-8"/>
        </w:rPr>
        <w:object w:dxaOrig="499" w:dyaOrig="260">
          <v:shape id="_x0000_i1097" type="#_x0000_t75" style="width:25.5pt;height:12.75pt" o:ole="" fillcolor="window">
            <v:imagedata r:id="rId132" o:title=""/>
          </v:shape>
          <o:OLEObject Type="Embed" ProgID="Equation.3" ShapeID="_x0000_i1097" DrawAspect="Content" ObjectID="_1673710725" r:id="rId133"/>
        </w:object>
      </w:r>
      <w:r>
        <w:rPr>
          <w:snapToGrid w:val="0"/>
          <w:spacing w:val="-2"/>
        </w:rPr>
        <w:t xml:space="preserve">. If the coulomb repulsion between them when they are separated is to be maximum, the ratio of </w:t>
      </w:r>
      <w:r w:rsidRPr="006C43BD">
        <w:rPr>
          <w:snapToGrid w:val="0"/>
          <w:spacing w:val="-2"/>
          <w:position w:val="-22"/>
        </w:rPr>
        <w:object w:dxaOrig="260" w:dyaOrig="520">
          <v:shape id="_x0000_i1098" type="#_x0000_t75" style="width:12.75pt;height:26.25pt" o:ole="" fillcolor="window">
            <v:imagedata r:id="rId134" o:title=""/>
          </v:shape>
          <o:OLEObject Type="Embed" ProgID="Equation.3" ShapeID="_x0000_i1098" DrawAspect="Content" ObjectID="_1673710726" r:id="rId135"/>
        </w:object>
      </w:r>
      <w:r>
        <w:rPr>
          <w:snapToGrid w:val="0"/>
          <w:spacing w:val="-2"/>
        </w:rPr>
        <w:t xml:space="preserve"> should be</w:t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2</w:t>
      </w:r>
      <w:r>
        <w:rPr>
          <w:snapToGrid w:val="0"/>
        </w:rPr>
        <w:tab/>
        <w:t>(b)</w:t>
      </w:r>
      <w:r>
        <w:rPr>
          <w:snapToGrid w:val="0"/>
        </w:rPr>
        <w:tab/>
      </w:r>
      <w:r w:rsidRPr="006C43BD">
        <w:rPr>
          <w:snapToGrid w:val="0"/>
          <w:position w:val="-6"/>
        </w:rPr>
        <w:object w:dxaOrig="380" w:dyaOrig="240">
          <v:shape id="_x0000_i1099" type="#_x0000_t75" style="width:18.75pt;height:12pt" o:ole="" fillcolor="window">
            <v:imagedata r:id="rId20" o:title=""/>
          </v:shape>
          <o:OLEObject Type="Embed" ProgID="Equation.3" ShapeID="_x0000_i1099" DrawAspect="Content" ObjectID="_1673710727" r:id="rId13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4</w:t>
      </w:r>
      <w:r>
        <w:rPr>
          <w:snapToGrid w:val="0"/>
        </w:rPr>
        <w:tab/>
        <w:t>(d)</w:t>
      </w:r>
      <w:r>
        <w:rPr>
          <w:snapToGrid w:val="0"/>
        </w:rPr>
        <w:tab/>
      </w:r>
      <w:r w:rsidRPr="006C43BD">
        <w:rPr>
          <w:snapToGrid w:val="0"/>
          <w:position w:val="-6"/>
        </w:rPr>
        <w:object w:dxaOrig="380" w:dyaOrig="240">
          <v:shape id="_x0000_i1100" type="#_x0000_t75" style="width:18.75pt;height:12pt" o:ole="" fillcolor="window">
            <v:imagedata r:id="rId137" o:title=""/>
          </v:shape>
          <o:OLEObject Type="Embed" ProgID="Equation.3" ShapeID="_x0000_i1100" DrawAspect="Content" ObjectID="_1673710728" r:id="rId138"/>
        </w:object>
      </w:r>
    </w:p>
    <w:p w:rsidR="00C870A1" w:rsidRDefault="00C870A1"/>
    <w:p w:rsidR="00C870A1" w:rsidRDefault="00C870A1" w:rsidP="00A26A45">
      <w:pPr>
        <w:numPr>
          <w:ilvl w:val="0"/>
          <w:numId w:val="48"/>
        </w:numPr>
        <w:tabs>
          <w:tab w:val="left" w:pos="850"/>
          <w:tab w:val="right" w:pos="5126"/>
        </w:tabs>
        <w:spacing w:before="40" w:after="40" w:line="264" w:lineRule="auto"/>
        <w:jc w:val="both"/>
        <w:rPr>
          <w:b/>
          <w:sz w:val="16"/>
        </w:rPr>
      </w:pPr>
      <w:r>
        <w:rPr>
          <w:snapToGrid w:val="0"/>
        </w:rPr>
        <w:t>Number of electrons in one coulomb of charge will be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AB0D30">
        <w:rPr>
          <w:snapToGrid w:val="0"/>
          <w:position w:val="-4"/>
        </w:rPr>
        <w:object w:dxaOrig="920" w:dyaOrig="260">
          <v:shape id="_x0000_i1101" type="#_x0000_t75" style="width:45.75pt;height:12.75pt" o:ole="" fillcolor="window">
            <v:imagedata r:id="rId139" o:title=""/>
          </v:shape>
          <o:OLEObject Type="Embed" ProgID="Equation.3" ShapeID="_x0000_i1101" DrawAspect="Content" ObjectID="_1673710729" r:id="rId140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AB0D30">
        <w:rPr>
          <w:snapToGrid w:val="0"/>
          <w:position w:val="-4"/>
        </w:rPr>
        <w:object w:dxaOrig="920" w:dyaOrig="260">
          <v:shape id="_x0000_i1102" type="#_x0000_t75" style="width:45.75pt;height:12.75pt" o:ole="" fillcolor="window">
            <v:imagedata r:id="rId141" o:title=""/>
          </v:shape>
          <o:OLEObject Type="Embed" ProgID="Equation.3" ShapeID="_x0000_i1102" DrawAspect="Content" ObjectID="_1673710730" r:id="rId142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AB0D30">
        <w:rPr>
          <w:snapToGrid w:val="0"/>
          <w:position w:val="-4"/>
        </w:rPr>
        <w:object w:dxaOrig="880" w:dyaOrig="260">
          <v:shape id="_x0000_i1103" type="#_x0000_t75" style="width:44.25pt;height:12.75pt" o:ole="" fillcolor="window">
            <v:imagedata r:id="rId143" o:title=""/>
          </v:shape>
          <o:OLEObject Type="Embed" ProgID="Equation.3" ShapeID="_x0000_i1103" DrawAspect="Content" ObjectID="_1673710731" r:id="rId14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AB0D30">
        <w:rPr>
          <w:snapToGrid w:val="0"/>
          <w:position w:val="-4"/>
        </w:rPr>
        <w:object w:dxaOrig="660" w:dyaOrig="260">
          <v:shape id="_x0000_i1104" type="#_x0000_t75" style="width:33pt;height:12.75pt" o:ole="" fillcolor="window">
            <v:imagedata r:id="rId145" o:title=""/>
          </v:shape>
          <o:OLEObject Type="Embed" ProgID="Equation.3" ShapeID="_x0000_i1104" DrawAspect="Content" ObjectID="_1673710732" r:id="rId146"/>
        </w:object>
      </w:r>
    </w:p>
    <w:p w:rsidR="00C870A1" w:rsidRDefault="00C870A1"/>
    <w:p w:rsidR="00C870A1" w:rsidRDefault="00C870A1" w:rsidP="00A26A45">
      <w:pPr>
        <w:numPr>
          <w:ilvl w:val="0"/>
          <w:numId w:val="4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When air is replaced by a dielectric medium of constant </w:t>
      </w:r>
      <w:r w:rsidRPr="00DE61CF">
        <w:rPr>
          <w:snapToGrid w:val="0"/>
          <w:position w:val="-4"/>
        </w:rPr>
        <w:object w:dxaOrig="180" w:dyaOrig="220">
          <v:shape id="_x0000_i1105" type="#_x0000_t75" style="width:9pt;height:11.25pt" o:ole="" fillcolor="window">
            <v:imagedata r:id="rId147" o:title=""/>
          </v:shape>
          <o:OLEObject Type="Embed" ProgID="Equation.3" ShapeID="_x0000_i1105" DrawAspect="Content" ObjectID="_1673710733" r:id="rId148"/>
        </w:object>
      </w:r>
      <w:r>
        <w:rPr>
          <w:snapToGrid w:val="0"/>
        </w:rPr>
        <w:t>, the maximum force of attraction between two charges separated by a distance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Decreases </w:t>
      </w:r>
      <w:r w:rsidRPr="00DE61CF">
        <w:rPr>
          <w:snapToGrid w:val="0"/>
          <w:position w:val="-4"/>
        </w:rPr>
        <w:object w:dxaOrig="180" w:dyaOrig="220">
          <v:shape id="_x0000_i1106" type="#_x0000_t75" style="width:9pt;height:11.25pt" o:ole="" fillcolor="window">
            <v:imagedata r:id="rId147" o:title=""/>
          </v:shape>
          <o:OLEObject Type="Embed" ProgID="Equation.3" ShapeID="_x0000_i1106" DrawAspect="Content" ObjectID="_1673710734" r:id="rId149"/>
        </w:object>
      </w:r>
      <w:r>
        <w:rPr>
          <w:snapToGrid w:val="0"/>
        </w:rPr>
        <w:t xml:space="preserve"> times</w:t>
      </w:r>
      <w:r>
        <w:rPr>
          <w:snapToGrid w:val="0"/>
        </w:rPr>
        <w:tab/>
        <w:t>(b)</w:t>
      </w:r>
      <w:r>
        <w:rPr>
          <w:snapToGrid w:val="0"/>
        </w:rPr>
        <w:tab/>
        <w:t>Remains unchanged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Increases </w:t>
      </w:r>
      <w:r w:rsidRPr="00DE61CF">
        <w:rPr>
          <w:snapToGrid w:val="0"/>
          <w:position w:val="-4"/>
        </w:rPr>
        <w:object w:dxaOrig="180" w:dyaOrig="220">
          <v:shape id="_x0000_i1107" type="#_x0000_t75" style="width:9pt;height:11.25pt" o:ole="" fillcolor="window">
            <v:imagedata r:id="rId147" o:title=""/>
          </v:shape>
          <o:OLEObject Type="Embed" ProgID="Equation.3" ShapeID="_x0000_i1107" DrawAspect="Content" ObjectID="_1673710735" r:id="rId150"/>
        </w:object>
      </w:r>
      <w:r>
        <w:rPr>
          <w:snapToGrid w:val="0"/>
        </w:rPr>
        <w:t xml:space="preserve"> times</w: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Increases </w:t>
      </w:r>
      <w:r w:rsidRPr="00DE61CF">
        <w:rPr>
          <w:snapToGrid w:val="0"/>
          <w:position w:val="-4"/>
        </w:rPr>
        <w:object w:dxaOrig="320" w:dyaOrig="260">
          <v:shape id="_x0000_i1108" type="#_x0000_t75" style="width:15.75pt;height:12.75pt" o:ole="" fillcolor="window">
            <v:imagedata r:id="rId151" o:title=""/>
          </v:shape>
          <o:OLEObject Type="Embed" ProgID="Equation.3" ShapeID="_x0000_i1108" DrawAspect="Content" ObjectID="_1673710736" r:id="rId152"/>
        </w:object>
      </w:r>
      <w:r>
        <w:rPr>
          <w:snapToGrid w:val="0"/>
        </w:rPr>
        <w:t xml:space="preserve"> times</w:t>
      </w:r>
    </w:p>
    <w:p w:rsidR="00C870A1" w:rsidRDefault="00C870A1"/>
    <w:p w:rsidR="00C870A1" w:rsidRDefault="00C870A1" w:rsidP="00A26A45">
      <w:pPr>
        <w:numPr>
          <w:ilvl w:val="0"/>
          <w:numId w:val="46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A glass rod rubbed with silk is used to charge a gold leaf electroscope and the leaves are observed to diverge. The electroscope thus charged is exposed to </w:t>
      </w:r>
      <w:r>
        <w:rPr>
          <w:i/>
          <w:snapToGrid w:val="0"/>
        </w:rPr>
        <w:t>X-</w:t>
      </w:r>
      <w:r>
        <w:rPr>
          <w:snapToGrid w:val="0"/>
        </w:rPr>
        <w:t>rays for a short period. Then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divergence of leaves will not be affected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The leaves will diverge further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leaves will collapse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The leaves will melt</w:t>
      </w:r>
    </w:p>
    <w:p w:rsidR="00C870A1" w:rsidRDefault="00C870A1"/>
    <w:p w:rsidR="00C870A1" w:rsidRDefault="00C870A1" w:rsidP="00A26A45">
      <w:pPr>
        <w:numPr>
          <w:ilvl w:val="0"/>
          <w:numId w:val="45"/>
        </w:numPr>
        <w:tabs>
          <w:tab w:val="left" w:pos="850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One metallic sphere </w:t>
      </w:r>
      <w:r w:rsidRPr="005139F3">
        <w:rPr>
          <w:snapToGrid w:val="0"/>
          <w:position w:val="-4"/>
        </w:rPr>
        <w:object w:dxaOrig="220" w:dyaOrig="220">
          <v:shape id="_x0000_i1109" type="#_x0000_t75" style="width:11.25pt;height:11.25pt" o:ole="" fillcolor="window">
            <v:imagedata r:id="rId36" o:title=""/>
          </v:shape>
          <o:OLEObject Type="Embed" ProgID="Equation.3" ShapeID="_x0000_i1109" DrawAspect="Content" ObjectID="_1673710737" r:id="rId153"/>
        </w:object>
      </w:r>
      <w:r>
        <w:rPr>
          <w:snapToGrid w:val="0"/>
        </w:rPr>
        <w:t xml:space="preserve"> is given positive charge whereas another identical metallic sphere </w:t>
      </w:r>
      <w:r w:rsidRPr="005139F3">
        <w:rPr>
          <w:snapToGrid w:val="0"/>
          <w:position w:val="-4"/>
        </w:rPr>
        <w:object w:dxaOrig="200" w:dyaOrig="220">
          <v:shape id="_x0000_i1110" type="#_x0000_t75" style="width:10.5pt;height:11.25pt" o:ole="" fillcolor="window">
            <v:imagedata r:id="rId38" o:title=""/>
          </v:shape>
          <o:OLEObject Type="Embed" ProgID="Equation.3" ShapeID="_x0000_i1110" DrawAspect="Content" ObjectID="_1673710738" r:id="rId154"/>
        </w:object>
      </w:r>
      <w:r>
        <w:rPr>
          <w:snapToGrid w:val="0"/>
        </w:rPr>
        <w:t xml:space="preserve"> of exactly same mass as of </w:t>
      </w:r>
      <w:r w:rsidRPr="005139F3">
        <w:rPr>
          <w:snapToGrid w:val="0"/>
          <w:position w:val="-4"/>
        </w:rPr>
        <w:object w:dxaOrig="220" w:dyaOrig="220">
          <v:shape id="_x0000_i1111" type="#_x0000_t75" style="width:11.25pt;height:11.25pt" o:ole="" fillcolor="window">
            <v:imagedata r:id="rId36" o:title=""/>
          </v:shape>
          <o:OLEObject Type="Embed" ProgID="Equation.3" ShapeID="_x0000_i1111" DrawAspect="Content" ObjectID="_1673710739" r:id="rId155"/>
        </w:object>
      </w:r>
      <w:r>
        <w:rPr>
          <w:snapToGrid w:val="0"/>
        </w:rPr>
        <w:t>is given equal amount of negative charge. Then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Mass of </w:t>
      </w:r>
      <w:r w:rsidRPr="005139F3">
        <w:rPr>
          <w:snapToGrid w:val="0"/>
          <w:position w:val="-4"/>
        </w:rPr>
        <w:object w:dxaOrig="220" w:dyaOrig="220">
          <v:shape id="_x0000_i1112" type="#_x0000_t75" style="width:11.25pt;height:11.25pt" o:ole="" fillcolor="window">
            <v:imagedata r:id="rId36" o:title=""/>
          </v:shape>
          <o:OLEObject Type="Embed" ProgID="Equation.3" ShapeID="_x0000_i1112" DrawAspect="Content" ObjectID="_1673710740" r:id="rId156"/>
        </w:object>
      </w:r>
      <w:r>
        <w:rPr>
          <w:snapToGrid w:val="0"/>
        </w:rPr>
        <w:t xml:space="preserve"> and mass of </w:t>
      </w:r>
      <w:r w:rsidRPr="005139F3">
        <w:rPr>
          <w:snapToGrid w:val="0"/>
          <w:position w:val="-4"/>
        </w:rPr>
        <w:object w:dxaOrig="200" w:dyaOrig="220">
          <v:shape id="_x0000_i1113" type="#_x0000_t75" style="width:10.5pt;height:11.25pt" o:ole="" fillcolor="window">
            <v:imagedata r:id="rId38" o:title=""/>
          </v:shape>
          <o:OLEObject Type="Embed" ProgID="Equation.3" ShapeID="_x0000_i1113" DrawAspect="Content" ObjectID="_1673710741" r:id="rId157"/>
        </w:object>
      </w:r>
      <w:r>
        <w:rPr>
          <w:snapToGrid w:val="0"/>
        </w:rPr>
        <w:t xml:space="preserve"> still remain equal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Mass of </w:t>
      </w:r>
      <w:r w:rsidRPr="005139F3">
        <w:rPr>
          <w:snapToGrid w:val="0"/>
          <w:position w:val="-4"/>
        </w:rPr>
        <w:object w:dxaOrig="220" w:dyaOrig="220">
          <v:shape id="_x0000_i1114" type="#_x0000_t75" style="width:11.25pt;height:11.25pt" o:ole="" fillcolor="window">
            <v:imagedata r:id="rId36" o:title=""/>
          </v:shape>
          <o:OLEObject Type="Embed" ProgID="Equation.3" ShapeID="_x0000_i1114" DrawAspect="Content" ObjectID="_1673710742" r:id="rId158"/>
        </w:object>
      </w:r>
      <w:r>
        <w:rPr>
          <w:snapToGrid w:val="0"/>
        </w:rPr>
        <w:t xml:space="preserve"> increases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Mass of </w:t>
      </w:r>
      <w:r w:rsidRPr="005139F3">
        <w:rPr>
          <w:snapToGrid w:val="0"/>
          <w:position w:val="-4"/>
        </w:rPr>
        <w:object w:dxaOrig="200" w:dyaOrig="220">
          <v:shape id="_x0000_i1115" type="#_x0000_t75" style="width:10.5pt;height:11.25pt" o:ole="" fillcolor="window">
            <v:imagedata r:id="rId38" o:title=""/>
          </v:shape>
          <o:OLEObject Type="Embed" ProgID="Equation.3" ShapeID="_x0000_i1115" DrawAspect="Content" ObjectID="_1673710743" r:id="rId159"/>
        </w:object>
      </w:r>
      <w:r>
        <w:rPr>
          <w:snapToGrid w:val="0"/>
        </w:rPr>
        <w:t xml:space="preserve"> decreases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Mass of </w:t>
      </w:r>
      <w:r w:rsidRPr="005139F3">
        <w:rPr>
          <w:snapToGrid w:val="0"/>
          <w:position w:val="-4"/>
        </w:rPr>
        <w:object w:dxaOrig="200" w:dyaOrig="220">
          <v:shape id="_x0000_i1116" type="#_x0000_t75" style="width:10.5pt;height:11.25pt" o:ole="" fillcolor="window">
            <v:imagedata r:id="rId38" o:title=""/>
          </v:shape>
          <o:OLEObject Type="Embed" ProgID="Equation.3" ShapeID="_x0000_i1116" DrawAspect="Content" ObjectID="_1673710744" r:id="rId160"/>
        </w:object>
      </w:r>
      <w:r>
        <w:rPr>
          <w:snapToGrid w:val="0"/>
        </w:rPr>
        <w:t xml:space="preserve"> increases</w:t>
      </w:r>
    </w:p>
    <w:p w:rsidR="00C870A1" w:rsidRDefault="00C870A1"/>
    <w:p w:rsidR="00C870A1" w:rsidRDefault="00C870A1" w:rsidP="00A26A45">
      <w:pPr>
        <w:numPr>
          <w:ilvl w:val="0"/>
          <w:numId w:val="4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The force between two charges </w:t>
      </w:r>
      <w:r w:rsidRPr="00E572EF">
        <w:rPr>
          <w:snapToGrid w:val="0"/>
          <w:position w:val="-10"/>
        </w:rPr>
        <w:object w:dxaOrig="600" w:dyaOrig="279">
          <v:shape id="_x0000_i1117" type="#_x0000_t75" style="width:30pt;height:14.25pt" o:ole="" fillcolor="window">
            <v:imagedata r:id="rId161" o:title=""/>
          </v:shape>
          <o:OLEObject Type="Embed" ProgID="Equation.3" ShapeID="_x0000_i1117" DrawAspect="Content" ObjectID="_1673710745" r:id="rId162"/>
        </w:object>
      </w:r>
      <w:r>
        <w:rPr>
          <w:snapToGrid w:val="0"/>
        </w:rPr>
        <w:t xml:space="preserve"> apart </w:t>
      </w:r>
      <w:proofErr w:type="gramStart"/>
      <w:r>
        <w:rPr>
          <w:snapToGrid w:val="0"/>
        </w:rPr>
        <w:t xml:space="preserve">is </w:t>
      </w:r>
      <w:proofErr w:type="gramEnd"/>
      <w:r w:rsidRPr="00E572EF">
        <w:rPr>
          <w:snapToGrid w:val="0"/>
          <w:position w:val="-10"/>
        </w:rPr>
        <w:object w:dxaOrig="360" w:dyaOrig="279">
          <v:shape id="_x0000_i1118" type="#_x0000_t75" style="width:18pt;height:14.25pt" o:ole="" fillcolor="window">
            <v:imagedata r:id="rId163" o:title=""/>
          </v:shape>
          <o:OLEObject Type="Embed" ProgID="Equation.3" ShapeID="_x0000_i1118" DrawAspect="Content" ObjectID="_1673710746" r:id="rId164"/>
        </w:object>
      </w:r>
      <w:r>
        <w:rPr>
          <w:snapToGrid w:val="0"/>
        </w:rPr>
        <w:t xml:space="preserve">. If each charge is moved towards the other by </w:t>
      </w:r>
      <w:r w:rsidRPr="00E572EF">
        <w:rPr>
          <w:snapToGrid w:val="0"/>
          <w:position w:val="-10"/>
        </w:rPr>
        <w:object w:dxaOrig="580" w:dyaOrig="279">
          <v:shape id="_x0000_i1119" type="#_x0000_t75" style="width:29.25pt;height:14.25pt" o:ole="" fillcolor="window">
            <v:imagedata r:id="rId165" o:title=""/>
          </v:shape>
          <o:OLEObject Type="Embed" ProgID="Equation.3" ShapeID="_x0000_i1119" DrawAspect="Content" ObjectID="_1673710747" r:id="rId166"/>
        </w:object>
      </w:r>
      <w:r>
        <w:rPr>
          <w:snapToGrid w:val="0"/>
        </w:rPr>
        <w:t>, then the force between them will become</w:t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E572EF">
        <w:rPr>
          <w:snapToGrid w:val="0"/>
          <w:position w:val="-10"/>
        </w:rPr>
        <w:object w:dxaOrig="600" w:dyaOrig="279">
          <v:shape id="_x0000_i1120" type="#_x0000_t75" style="width:30pt;height:14.25pt" o:ole="" fillcolor="window">
            <v:imagedata r:id="rId167" o:title=""/>
          </v:shape>
          <o:OLEObject Type="Embed" ProgID="Equation.3" ShapeID="_x0000_i1120" DrawAspect="Content" ObjectID="_1673710748" r:id="rId168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E572EF">
        <w:rPr>
          <w:snapToGrid w:val="0"/>
          <w:position w:val="-10"/>
        </w:rPr>
        <w:object w:dxaOrig="700" w:dyaOrig="279">
          <v:shape id="_x0000_i1121" type="#_x0000_t75" style="width:34.5pt;height:14.25pt" o:ole="" fillcolor="window">
            <v:imagedata r:id="rId169" o:title=""/>
          </v:shape>
          <o:OLEObject Type="Embed" ProgID="Equation.3" ShapeID="_x0000_i1121" DrawAspect="Content" ObjectID="_1673710749" r:id="rId170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E572EF">
        <w:rPr>
          <w:snapToGrid w:val="0"/>
          <w:position w:val="-10"/>
        </w:rPr>
        <w:object w:dxaOrig="700" w:dyaOrig="279">
          <v:shape id="_x0000_i1122" type="#_x0000_t75" style="width:34.5pt;height:14.25pt" o:ole="" fillcolor="window">
            <v:imagedata r:id="rId171" o:title=""/>
          </v:shape>
          <o:OLEObject Type="Embed" ProgID="Equation.3" ShapeID="_x0000_i1122" DrawAspect="Content" ObjectID="_1673710750" r:id="rId172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E572EF">
        <w:rPr>
          <w:snapToGrid w:val="0"/>
          <w:position w:val="-10"/>
        </w:rPr>
        <w:object w:dxaOrig="700" w:dyaOrig="279">
          <v:shape id="_x0000_i1123" type="#_x0000_t75" style="width:34.5pt;height:14.25pt" o:ole="" fillcolor="window">
            <v:imagedata r:id="rId173" o:title=""/>
          </v:shape>
          <o:OLEObject Type="Embed" ProgID="Equation.3" ShapeID="_x0000_i1123" DrawAspect="Content" ObjectID="_1673710751" r:id="rId174"/>
        </w:object>
      </w:r>
    </w:p>
    <w:p w:rsidR="00C870A1" w:rsidRDefault="00C870A1"/>
    <w:p w:rsidR="00C870A1" w:rsidRDefault="00C870A1" w:rsidP="00A26A45">
      <w:pPr>
        <w:numPr>
          <w:ilvl w:val="0"/>
          <w:numId w:val="43"/>
        </w:numPr>
        <w:tabs>
          <w:tab w:val="left" w:pos="850"/>
          <w:tab w:val="left" w:pos="2808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Two charged spheres separated at a distance </w:t>
      </w:r>
      <w:r>
        <w:rPr>
          <w:i/>
          <w:snapToGrid w:val="0"/>
        </w:rPr>
        <w:t>d</w:t>
      </w:r>
      <w:r>
        <w:rPr>
          <w:snapToGrid w:val="0"/>
        </w:rPr>
        <w:t xml:space="preserve"> exert a force </w:t>
      </w:r>
      <w:r w:rsidRPr="00B33E2B">
        <w:rPr>
          <w:snapToGrid w:val="0"/>
          <w:position w:val="-4"/>
        </w:rPr>
        <w:object w:dxaOrig="200" w:dyaOrig="220">
          <v:shape id="_x0000_i1124" type="#_x0000_t75" style="width:10.5pt;height:11.25pt" o:ole="" fillcolor="window">
            <v:imagedata r:id="rId55" o:title=""/>
          </v:shape>
          <o:OLEObject Type="Embed" ProgID="Equation.3" ShapeID="_x0000_i1124" DrawAspect="Content" ObjectID="_1673710752" r:id="rId175"/>
        </w:object>
      </w:r>
      <w:r>
        <w:rPr>
          <w:snapToGrid w:val="0"/>
        </w:rPr>
        <w:t>on each other. If they are immersed in a liquid of dielectric constant 2, then what is the force (if all conditions are same)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B33E2B">
        <w:rPr>
          <w:snapToGrid w:val="0"/>
          <w:position w:val="-20"/>
        </w:rPr>
        <w:object w:dxaOrig="240" w:dyaOrig="499">
          <v:shape id="_x0000_i1125" type="#_x0000_t75" style="width:12pt;height:25.5pt" o:ole="" fillcolor="window">
            <v:imagedata r:id="rId61" o:title=""/>
          </v:shape>
          <o:OLEObject Type="Embed" ProgID="Equation.3" ShapeID="_x0000_i1125" DrawAspect="Content" ObjectID="_1673710753" r:id="rId176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B33E2B">
        <w:rPr>
          <w:snapToGrid w:val="0"/>
          <w:position w:val="-4"/>
        </w:rPr>
        <w:object w:dxaOrig="200" w:dyaOrig="220">
          <v:shape id="_x0000_i1126" type="#_x0000_t75" style="width:10.5pt;height:11.25pt" o:ole="" fillcolor="window">
            <v:imagedata r:id="rId55" o:title=""/>
          </v:shape>
          <o:OLEObject Type="Embed" ProgID="Equation.3" ShapeID="_x0000_i1126" DrawAspect="Content" ObjectID="_1673710754" r:id="rId177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B33E2B">
        <w:rPr>
          <w:snapToGrid w:val="0"/>
          <w:position w:val="-4"/>
        </w:rPr>
        <w:object w:dxaOrig="300" w:dyaOrig="220">
          <v:shape id="_x0000_i1127" type="#_x0000_t75" style="width:15pt;height:11.25pt" o:ole="" fillcolor="window">
            <v:imagedata r:id="rId59" o:title=""/>
          </v:shape>
          <o:OLEObject Type="Embed" ProgID="Equation.3" ShapeID="_x0000_i1127" DrawAspect="Content" ObjectID="_1673710755" r:id="rId178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B33E2B">
        <w:rPr>
          <w:snapToGrid w:val="0"/>
          <w:position w:val="-4"/>
        </w:rPr>
        <w:object w:dxaOrig="320" w:dyaOrig="220">
          <v:shape id="_x0000_i1128" type="#_x0000_t75" style="width:15.75pt;height:11.25pt" o:ole="" fillcolor="window">
            <v:imagedata r:id="rId57" o:title=""/>
          </v:shape>
          <o:OLEObject Type="Embed" ProgID="Equation.3" ShapeID="_x0000_i1128" DrawAspect="Content" ObjectID="_1673710756" r:id="rId179"/>
        </w:object>
      </w:r>
    </w:p>
    <w:p w:rsidR="00C870A1" w:rsidRDefault="00C870A1"/>
    <w:p w:rsidR="00C870A1" w:rsidRDefault="00C870A1" w:rsidP="00A26A45">
      <w:pPr>
        <w:numPr>
          <w:ilvl w:val="0"/>
          <w:numId w:val="4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Two point charges </w:t>
      </w:r>
      <w:r w:rsidRPr="00C645F6">
        <w:rPr>
          <w:snapToGrid w:val="0"/>
          <w:position w:val="-8"/>
        </w:rPr>
        <w:object w:dxaOrig="520" w:dyaOrig="260">
          <v:shape id="_x0000_i1129" type="#_x0000_t75" style="width:26.25pt;height:12.75pt" o:ole="" fillcolor="window">
            <v:imagedata r:id="rId180" o:title=""/>
          </v:shape>
          <o:OLEObject Type="Embed" ProgID="Equation.3" ShapeID="_x0000_i1129" DrawAspect="Content" ObjectID="_1673710757" r:id="rId181"/>
        </w:object>
      </w:r>
      <w:r>
        <w:rPr>
          <w:snapToGrid w:val="0"/>
        </w:rPr>
        <w:t xml:space="preserve"> and </w:t>
      </w:r>
      <w:r w:rsidRPr="00C645F6">
        <w:rPr>
          <w:snapToGrid w:val="0"/>
          <w:position w:val="-8"/>
        </w:rPr>
        <w:object w:dxaOrig="520" w:dyaOrig="260">
          <v:shape id="_x0000_i1130" type="#_x0000_t75" style="width:26.25pt;height:12.75pt" o:ole="" fillcolor="window">
            <v:imagedata r:id="rId182" o:title=""/>
          </v:shape>
          <o:OLEObject Type="Embed" ProgID="Equation.3" ShapeID="_x0000_i1130" DrawAspect="Content" ObjectID="_1673710758" r:id="rId183"/>
        </w:object>
      </w:r>
      <w:r>
        <w:rPr>
          <w:snapToGrid w:val="0"/>
        </w:rPr>
        <w:t xml:space="preserve"> repel each other with a force </w:t>
      </w:r>
      <w:proofErr w:type="gramStart"/>
      <w:r>
        <w:rPr>
          <w:snapToGrid w:val="0"/>
        </w:rPr>
        <w:t xml:space="preserve">of </w:t>
      </w:r>
      <w:proofErr w:type="gramEnd"/>
      <w:r w:rsidRPr="00C645F6">
        <w:rPr>
          <w:snapToGrid w:val="0"/>
          <w:position w:val="-4"/>
        </w:rPr>
        <w:object w:dxaOrig="440" w:dyaOrig="220">
          <v:shape id="_x0000_i1131" type="#_x0000_t75" style="width:22.5pt;height:11.25pt" o:ole="" fillcolor="window">
            <v:imagedata r:id="rId184" o:title=""/>
          </v:shape>
          <o:OLEObject Type="Embed" ProgID="Equation.3" ShapeID="_x0000_i1131" DrawAspect="Content" ObjectID="_1673710759" r:id="rId185"/>
        </w:object>
      </w:r>
      <w:r>
        <w:rPr>
          <w:snapToGrid w:val="0"/>
        </w:rPr>
        <w:t xml:space="preserve">. If a charge of </w:t>
      </w:r>
      <w:r w:rsidRPr="00C645F6">
        <w:rPr>
          <w:snapToGrid w:val="0"/>
          <w:position w:val="-8"/>
        </w:rPr>
        <w:object w:dxaOrig="520" w:dyaOrig="260">
          <v:shape id="_x0000_i1132" type="#_x0000_t75" style="width:26.25pt;height:12.75pt" o:ole="" fillcolor="window">
            <v:imagedata r:id="rId186" o:title=""/>
          </v:shape>
          <o:OLEObject Type="Embed" ProgID="Equation.3" ShapeID="_x0000_i1132" DrawAspect="Content" ObjectID="_1673710760" r:id="rId187"/>
        </w:object>
      </w:r>
      <w:r>
        <w:rPr>
          <w:snapToGrid w:val="0"/>
        </w:rPr>
        <w:t>is added to each of them, then the force between them will become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C645F6">
        <w:rPr>
          <w:snapToGrid w:val="0"/>
          <w:position w:val="-4"/>
        </w:rPr>
        <w:object w:dxaOrig="540" w:dyaOrig="220">
          <v:shape id="_x0000_i1133" type="#_x0000_t75" style="width:27pt;height:11.25pt" o:ole="" fillcolor="window">
            <v:imagedata r:id="rId188" o:title=""/>
          </v:shape>
          <o:OLEObject Type="Embed" ProgID="Equation.3" ShapeID="_x0000_i1133" DrawAspect="Content" ObjectID="_1673710761" r:id="rId18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C645F6">
        <w:rPr>
          <w:snapToGrid w:val="0"/>
          <w:position w:val="-4"/>
        </w:rPr>
        <w:object w:dxaOrig="540" w:dyaOrig="220">
          <v:shape id="_x0000_i1134" type="#_x0000_t75" style="width:27pt;height:11.25pt" o:ole="" fillcolor="window">
            <v:imagedata r:id="rId190" o:title=""/>
          </v:shape>
          <o:OLEObject Type="Embed" ProgID="Equation.3" ShapeID="_x0000_i1134" DrawAspect="Content" ObjectID="_1673710762" r:id="rId19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C645F6">
        <w:rPr>
          <w:snapToGrid w:val="0"/>
          <w:position w:val="-4"/>
        </w:rPr>
        <w:object w:dxaOrig="540" w:dyaOrig="220">
          <v:shape id="_x0000_i1135" type="#_x0000_t75" style="width:27pt;height:11.25pt" o:ole="" fillcolor="window">
            <v:imagedata r:id="rId192" o:title=""/>
          </v:shape>
          <o:OLEObject Type="Embed" ProgID="Equation.3" ShapeID="_x0000_i1135" DrawAspect="Content" ObjectID="_1673710763" r:id="rId19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C645F6">
        <w:rPr>
          <w:snapToGrid w:val="0"/>
          <w:position w:val="-4"/>
        </w:rPr>
        <w:object w:dxaOrig="540" w:dyaOrig="220">
          <v:shape id="_x0000_i1136" type="#_x0000_t75" style="width:27pt;height:11.25pt" o:ole="" fillcolor="window">
            <v:imagedata r:id="rId194" o:title=""/>
          </v:shape>
          <o:OLEObject Type="Embed" ProgID="Equation.3" ShapeID="_x0000_i1136" DrawAspect="Content" ObjectID="_1673710764" r:id="rId195"/>
        </w:object>
      </w:r>
    </w:p>
    <w:p w:rsidR="00C870A1" w:rsidRDefault="00C870A1"/>
    <w:p w:rsidR="00C870A1" w:rsidRDefault="00C870A1" w:rsidP="00A26A45">
      <w:pPr>
        <w:numPr>
          <w:ilvl w:val="0"/>
          <w:numId w:val="41"/>
        </w:numPr>
        <w:tabs>
          <w:tab w:val="left" w:pos="850"/>
          <w:tab w:val="right" w:pos="5127"/>
        </w:tabs>
        <w:spacing w:before="40" w:after="40" w:line="264" w:lineRule="auto"/>
        <w:jc w:val="both"/>
      </w:pPr>
      <w:r>
        <w:lastRenderedPageBreak/>
        <w:t xml:space="preserve">Electric charges of </w:t>
      </w:r>
      <w:r w:rsidRPr="009B691E">
        <w:rPr>
          <w:position w:val="-10"/>
        </w:rPr>
        <w:object w:dxaOrig="920" w:dyaOrig="279">
          <v:shape id="_x0000_i1137" type="#_x0000_t75" style="width:45.75pt;height:14.25pt" o:ole="" fillcolor="window">
            <v:imagedata r:id="rId196" o:title=""/>
          </v:shape>
          <o:OLEObject Type="Embed" ProgID="Equation.3" ShapeID="_x0000_i1137" DrawAspect="Content" ObjectID="_1673710765" r:id="rId197"/>
        </w:object>
      </w:r>
      <w:r>
        <w:t xml:space="preserve"> and </w:t>
      </w:r>
      <w:r w:rsidRPr="009B691E">
        <w:rPr>
          <w:position w:val="-8"/>
        </w:rPr>
        <w:object w:dxaOrig="420" w:dyaOrig="260">
          <v:shape id="_x0000_i1138" type="#_x0000_t75" style="width:20.25pt;height:12.75pt" o:ole="" fillcolor="window">
            <v:imagedata r:id="rId198" o:title=""/>
          </v:shape>
          <o:OLEObject Type="Embed" ProgID="Equation.3" ShapeID="_x0000_i1138" DrawAspect="Content" ObjectID="_1673710766" r:id="rId199"/>
        </w:object>
      </w:r>
      <w:r>
        <w:t xml:space="preserve"> are placed in air at the corners </w:t>
      </w:r>
      <w:r>
        <w:rPr>
          <w:i/>
        </w:rPr>
        <w:t>A, B</w:t>
      </w:r>
      <w:r>
        <w:t xml:space="preserve"> and </w:t>
      </w:r>
      <w:r>
        <w:rPr>
          <w:i/>
        </w:rPr>
        <w:t>C</w:t>
      </w:r>
      <w:r>
        <w:t xml:space="preserve"> respectively of an equilateral triangle </w:t>
      </w:r>
      <w:r>
        <w:rPr>
          <w:i/>
        </w:rPr>
        <w:t>ABC</w:t>
      </w:r>
      <w:r>
        <w:t xml:space="preserve"> having length of each side 10 </w:t>
      </w:r>
      <w:r>
        <w:rPr>
          <w:i/>
        </w:rPr>
        <w:t>cm</w:t>
      </w:r>
      <w:r>
        <w:t xml:space="preserve">. The resultant force on the charge at </w:t>
      </w:r>
      <w:r>
        <w:rPr>
          <w:i/>
        </w:rPr>
        <w:t>C</w:t>
      </w:r>
      <w:r>
        <w:t xml:space="preserve"> is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  <w:t xml:space="preserve">0.9 </w:t>
      </w:r>
      <w:r>
        <w:rPr>
          <w:i/>
        </w:rPr>
        <w:t>N</w:t>
      </w:r>
      <w:r>
        <w:t xml:space="preserve"> </w:t>
      </w:r>
      <w:r>
        <w:tab/>
        <w:t>(b)</w:t>
      </w:r>
      <w:r>
        <w:tab/>
        <w:t xml:space="preserve">1.8 </w:t>
      </w:r>
      <w:r>
        <w:rPr>
          <w:i/>
        </w:rPr>
        <w:t>N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  <w:t xml:space="preserve">2.7 </w:t>
      </w:r>
      <w:r>
        <w:rPr>
          <w:i/>
        </w:rPr>
        <w:t>N</w:t>
      </w:r>
      <w:r>
        <w:tab/>
        <w:t>(d)</w:t>
      </w:r>
      <w:r>
        <w:tab/>
        <w:t xml:space="preserve">3.6 </w:t>
      </w:r>
      <w:r>
        <w:rPr>
          <w:i/>
        </w:rPr>
        <w:t>N</w:t>
      </w:r>
    </w:p>
    <w:p w:rsidR="00C870A1" w:rsidRDefault="00C870A1"/>
    <w:p w:rsidR="00C870A1" w:rsidRDefault="00C870A1" w:rsidP="00A26A45">
      <w:pPr>
        <w:numPr>
          <w:ilvl w:val="0"/>
          <w:numId w:val="40"/>
        </w:numPr>
        <w:tabs>
          <w:tab w:val="left" w:pos="850"/>
          <w:tab w:val="left" w:pos="2808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Equal charges </w:t>
      </w:r>
      <w:r w:rsidRPr="00936309">
        <w:rPr>
          <w:snapToGrid w:val="0"/>
          <w:position w:val="-8"/>
        </w:rPr>
        <w:object w:dxaOrig="180" w:dyaOrig="220">
          <v:shape id="_x0000_i1139" type="#_x0000_t75" style="width:9pt;height:11.25pt" o:ole="" fillcolor="window">
            <v:imagedata r:id="rId130" o:title=""/>
          </v:shape>
          <o:OLEObject Type="Embed" ProgID="Equation.3" ShapeID="_x0000_i1139" DrawAspect="Content" ObjectID="_1673710767" r:id="rId200"/>
        </w:object>
      </w:r>
      <w:r>
        <w:rPr>
          <w:snapToGrid w:val="0"/>
        </w:rPr>
        <w:t xml:space="preserve"> are placed at the four corners </w:t>
      </w:r>
      <w:r w:rsidRPr="00936309">
        <w:rPr>
          <w:snapToGrid w:val="0"/>
          <w:position w:val="-10"/>
        </w:rPr>
        <w:object w:dxaOrig="800" w:dyaOrig="279">
          <v:shape id="_x0000_i1140" type="#_x0000_t75" style="width:40.5pt;height:14.25pt" o:ole="" fillcolor="window">
            <v:imagedata r:id="rId201" o:title=""/>
          </v:shape>
          <o:OLEObject Type="Embed" ProgID="Equation.3" ShapeID="_x0000_i1140" DrawAspect="Content" ObjectID="_1673710768" r:id="rId202"/>
        </w:object>
      </w:r>
      <w:r>
        <w:rPr>
          <w:snapToGrid w:val="0"/>
        </w:rPr>
        <w:t xml:space="preserve"> of a square of </w:t>
      </w:r>
      <w:proofErr w:type="gramStart"/>
      <w:r>
        <w:rPr>
          <w:snapToGrid w:val="0"/>
        </w:rPr>
        <w:t xml:space="preserve">length </w:t>
      </w:r>
      <w:proofErr w:type="gramEnd"/>
      <w:r w:rsidRPr="00936309">
        <w:rPr>
          <w:snapToGrid w:val="0"/>
          <w:position w:val="-4"/>
        </w:rPr>
        <w:object w:dxaOrig="160" w:dyaOrig="180">
          <v:shape id="_x0000_i1141" type="#_x0000_t75" style="width:8.25pt;height:9pt" o:ole="" fillcolor="window">
            <v:imagedata r:id="rId203" o:title=""/>
          </v:shape>
          <o:OLEObject Type="Embed" ProgID="Equation.3" ShapeID="_x0000_i1141" DrawAspect="Content" ObjectID="_1673710769" r:id="rId204"/>
        </w:object>
      </w:r>
      <w:r>
        <w:rPr>
          <w:snapToGrid w:val="0"/>
        </w:rPr>
        <w:t xml:space="preserve">. The magnitude of the force on the charge at </w:t>
      </w:r>
      <w:r>
        <w:rPr>
          <w:i/>
          <w:snapToGrid w:val="0"/>
        </w:rPr>
        <w:t>B</w:t>
      </w:r>
      <w:r>
        <w:rPr>
          <w:snapToGrid w:val="0"/>
        </w:rPr>
        <w:t xml:space="preserve"> will be</w:t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936309">
        <w:rPr>
          <w:snapToGrid w:val="0"/>
          <w:position w:val="-26"/>
        </w:rPr>
        <w:object w:dxaOrig="700" w:dyaOrig="600">
          <v:shape id="_x0000_i1142" type="#_x0000_t75" style="width:34.5pt;height:30pt" o:ole="" fillcolor="window">
            <v:imagedata r:id="rId205" o:title=""/>
          </v:shape>
          <o:OLEObject Type="Embed" ProgID="Equation.3" ShapeID="_x0000_i1142" DrawAspect="Content" ObjectID="_1673710770" r:id="rId206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36309">
        <w:rPr>
          <w:snapToGrid w:val="0"/>
          <w:position w:val="-26"/>
        </w:rPr>
        <w:object w:dxaOrig="700" w:dyaOrig="600">
          <v:shape id="_x0000_i1143" type="#_x0000_t75" style="width:34.5pt;height:30pt" o:ole="" fillcolor="window">
            <v:imagedata r:id="rId207" o:title=""/>
          </v:shape>
          <o:OLEObject Type="Embed" ProgID="Equation.3" ShapeID="_x0000_i1143" DrawAspect="Content" ObjectID="_1673710771" r:id="rId208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936309">
        <w:rPr>
          <w:snapToGrid w:val="0"/>
          <w:position w:val="-28"/>
        </w:rPr>
        <w:object w:dxaOrig="1540" w:dyaOrig="660">
          <v:shape id="_x0000_i1144" type="#_x0000_t75" style="width:76.5pt;height:33pt" o:ole="" fillcolor="window">
            <v:imagedata r:id="rId209" o:title=""/>
          </v:shape>
          <o:OLEObject Type="Embed" ProgID="Equation.3" ShapeID="_x0000_i1144" DrawAspect="Content" ObjectID="_1673710772" r:id="rId210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36309">
        <w:rPr>
          <w:snapToGrid w:val="0"/>
          <w:position w:val="-26"/>
        </w:rPr>
        <w:object w:dxaOrig="1460" w:dyaOrig="620">
          <v:shape id="_x0000_i1145" type="#_x0000_t75" style="width:72.75pt;height:30.75pt" o:ole="" fillcolor="window">
            <v:imagedata r:id="rId211" o:title=""/>
          </v:shape>
          <o:OLEObject Type="Embed" ProgID="Equation.3" ShapeID="_x0000_i1145" DrawAspect="Content" ObjectID="_1673710773" r:id="rId212"/>
        </w:object>
      </w:r>
    </w:p>
    <w:p w:rsidR="00C870A1" w:rsidRDefault="00C870A1"/>
    <w:p w:rsidR="00C870A1" w:rsidRDefault="00C870A1" w:rsidP="00A26A45">
      <w:pPr>
        <w:numPr>
          <w:ilvl w:val="0"/>
          <w:numId w:val="39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  <w:rPr>
          <w:snapToGrid w:val="0"/>
        </w:rPr>
      </w:pPr>
      <w:r>
        <w:rPr>
          <w:snapToGrid w:val="0"/>
        </w:rPr>
        <w:t xml:space="preserve">Two spherical conductors </w:t>
      </w:r>
      <w:r>
        <w:rPr>
          <w:i/>
          <w:snapToGrid w:val="0"/>
        </w:rPr>
        <w:t>B</w:t>
      </w:r>
      <w:r>
        <w:rPr>
          <w:snapToGrid w:val="0"/>
        </w:rPr>
        <w:t xml:space="preserve"> and </w:t>
      </w:r>
      <w:r>
        <w:rPr>
          <w:i/>
          <w:snapToGrid w:val="0"/>
        </w:rPr>
        <w:t>C</w:t>
      </w:r>
      <w:r>
        <w:rPr>
          <w:snapToGrid w:val="0"/>
        </w:rPr>
        <w:t xml:space="preserve"> having equal radii and carrying equal charges in them repel each other with a force </w:t>
      </w:r>
      <w:r>
        <w:rPr>
          <w:i/>
          <w:snapToGrid w:val="0"/>
        </w:rPr>
        <w:t>F</w:t>
      </w:r>
      <w:r>
        <w:rPr>
          <w:snapToGrid w:val="0"/>
        </w:rPr>
        <w:t xml:space="preserve"> when kept apart at some distance. A third spherical conductor having same radius as that of </w:t>
      </w:r>
      <w:r>
        <w:rPr>
          <w:i/>
          <w:snapToGrid w:val="0"/>
        </w:rPr>
        <w:t>B</w:t>
      </w:r>
      <w:r>
        <w:rPr>
          <w:snapToGrid w:val="0"/>
        </w:rPr>
        <w:t xml:space="preserve"> but uncharged is brought in contact with </w:t>
      </w:r>
      <w:r>
        <w:rPr>
          <w:i/>
          <w:snapToGrid w:val="0"/>
        </w:rPr>
        <w:t>B</w:t>
      </w:r>
      <w:r>
        <w:rPr>
          <w:snapToGrid w:val="0"/>
        </w:rPr>
        <w:t xml:space="preserve">, then brought in contact with </w:t>
      </w:r>
      <w:r>
        <w:rPr>
          <w:i/>
          <w:snapToGrid w:val="0"/>
        </w:rPr>
        <w:t>C</w:t>
      </w:r>
      <w:r>
        <w:rPr>
          <w:snapToGrid w:val="0"/>
        </w:rPr>
        <w:t xml:space="preserve"> and finally removed away from both. The new force of repulsion between </w:t>
      </w:r>
      <w:r>
        <w:rPr>
          <w:i/>
          <w:snapToGrid w:val="0"/>
        </w:rPr>
        <w:t>B</w:t>
      </w:r>
      <w:r>
        <w:rPr>
          <w:snapToGrid w:val="0"/>
        </w:rPr>
        <w:t xml:space="preserve"> and </w:t>
      </w:r>
      <w:r>
        <w:rPr>
          <w:i/>
          <w:snapToGrid w:val="0"/>
        </w:rPr>
        <w:t>C</w:t>
      </w:r>
      <w:r>
        <w:rPr>
          <w:snapToGrid w:val="0"/>
        </w:rPr>
        <w:t xml:space="preserve"> is 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E759B4">
        <w:rPr>
          <w:snapToGrid w:val="0"/>
          <w:position w:val="-6"/>
        </w:rPr>
        <w:object w:dxaOrig="440" w:dyaOrig="240">
          <v:shape id="_x0000_i1146" type="#_x0000_t75" style="width:22.5pt;height:12pt" o:ole="" fillcolor="window">
            <v:imagedata r:id="rId213" o:title=""/>
          </v:shape>
          <o:OLEObject Type="Embed" ProgID="Equation.3" ShapeID="_x0000_i1146" DrawAspect="Content" ObjectID="_1673710774" r:id="rId21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E759B4">
        <w:rPr>
          <w:snapToGrid w:val="0"/>
          <w:position w:val="-6"/>
        </w:rPr>
        <w:object w:dxaOrig="540" w:dyaOrig="240">
          <v:shape id="_x0000_i1147" type="#_x0000_t75" style="width:27pt;height:12pt" o:ole="" fillcolor="window">
            <v:imagedata r:id="rId215" o:title=""/>
          </v:shape>
          <o:OLEObject Type="Embed" ProgID="Equation.3" ShapeID="_x0000_i1147" DrawAspect="Content" ObjectID="_1673710775" r:id="rId21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E759B4">
        <w:rPr>
          <w:snapToGrid w:val="0"/>
          <w:position w:val="-6"/>
        </w:rPr>
        <w:object w:dxaOrig="440" w:dyaOrig="240">
          <v:shape id="_x0000_i1148" type="#_x0000_t75" style="width:22.5pt;height:12pt" o:ole="" fillcolor="window">
            <v:imagedata r:id="rId217" o:title=""/>
          </v:shape>
          <o:OLEObject Type="Embed" ProgID="Equation.3" ShapeID="_x0000_i1148" DrawAspect="Content" ObjectID="_1673710776" r:id="rId218"/>
        </w:object>
      </w:r>
      <w:r>
        <w:rPr>
          <w:snapToGrid w:val="0"/>
        </w:rPr>
        <w:tab/>
        <w:t>(d)</w:t>
      </w:r>
      <w:r>
        <w:rPr>
          <w:snapToGrid w:val="0"/>
        </w:rPr>
        <w:tab/>
      </w:r>
      <w:r w:rsidRPr="00E759B4">
        <w:rPr>
          <w:snapToGrid w:val="0"/>
          <w:position w:val="-6"/>
        </w:rPr>
        <w:object w:dxaOrig="540" w:dyaOrig="240">
          <v:shape id="_x0000_i1149" type="#_x0000_t75" style="width:27pt;height:12pt" o:ole="" fillcolor="window">
            <v:imagedata r:id="rId219" o:title=""/>
          </v:shape>
          <o:OLEObject Type="Embed" ProgID="Equation.3" ShapeID="_x0000_i1149" DrawAspect="Content" ObjectID="_1673710777" r:id="rId220"/>
        </w:object>
      </w:r>
    </w:p>
    <w:p w:rsidR="00C870A1" w:rsidRDefault="00C870A1"/>
    <w:p w:rsidR="00C870A1" w:rsidRDefault="00C870A1" w:rsidP="00A26A45">
      <w:pPr>
        <w:numPr>
          <w:ilvl w:val="0"/>
          <w:numId w:val="38"/>
        </w:numPr>
        <w:tabs>
          <w:tab w:val="left" w:pos="850"/>
          <w:tab w:val="left" w:pos="2808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 ratio of electrostatic and gravitational forces acting between electron and proton separated by a distance </w:t>
      </w:r>
      <w:r w:rsidRPr="00C87C6F">
        <w:rPr>
          <w:snapToGrid w:val="0"/>
          <w:position w:val="-8"/>
        </w:rPr>
        <w:object w:dxaOrig="900" w:dyaOrig="300">
          <v:shape id="_x0000_i1150" type="#_x0000_t75" style="width:45pt;height:15pt" o:ole="" fillcolor="window">
            <v:imagedata r:id="rId221" o:title=""/>
          </v:shape>
          <o:OLEObject Type="Embed" ProgID="Equation.3" ShapeID="_x0000_i1150" DrawAspect="Content" ObjectID="_1673710778" r:id="rId222"/>
        </w:object>
      </w:r>
      <w:r>
        <w:rPr>
          <w:snapToGrid w:val="0"/>
        </w:rPr>
        <w:t xml:space="preserve"> will be </w:t>
      </w:r>
      <w:r>
        <w:rPr>
          <w:snapToGrid w:val="0"/>
          <w:spacing w:val="-4"/>
        </w:rPr>
        <w:t xml:space="preserve">(Charge on electron = 1.6 </w:t>
      </w:r>
      <w:r>
        <w:rPr>
          <w:snapToGrid w:val="0"/>
          <w:spacing w:val="-4"/>
        </w:rPr>
        <w:sym w:font="Symbol" w:char="F0B4"/>
      </w:r>
      <w:r>
        <w:rPr>
          <w:snapToGrid w:val="0"/>
          <w:spacing w:val="-4"/>
        </w:rPr>
        <w:t xml:space="preserve"> 10</w:t>
      </w:r>
      <w:r>
        <w:rPr>
          <w:snapToGrid w:val="0"/>
          <w:spacing w:val="-4"/>
          <w:vertAlign w:val="superscript"/>
        </w:rPr>
        <w:t>–19</w:t>
      </w:r>
      <w:r>
        <w:rPr>
          <w:snapToGrid w:val="0"/>
          <w:spacing w:val="-4"/>
        </w:rPr>
        <w:t xml:space="preserve"> </w:t>
      </w:r>
      <w:r>
        <w:rPr>
          <w:i/>
          <w:snapToGrid w:val="0"/>
          <w:spacing w:val="-4"/>
        </w:rPr>
        <w:t>C</w:t>
      </w:r>
      <w:r>
        <w:rPr>
          <w:snapToGrid w:val="0"/>
          <w:spacing w:val="-4"/>
        </w:rPr>
        <w:t>,</w:t>
      </w:r>
      <w:r>
        <w:rPr>
          <w:snapToGrid w:val="0"/>
          <w:spacing w:val="-2"/>
        </w:rPr>
        <w:t xml:space="preserve"> mass of electron = 9.1 </w:t>
      </w:r>
      <w:r>
        <w:rPr>
          <w:snapToGrid w:val="0"/>
          <w:spacing w:val="-2"/>
        </w:rPr>
        <w:sym w:font="Symbol" w:char="F0B4"/>
      </w:r>
      <w:r>
        <w:rPr>
          <w:snapToGrid w:val="0"/>
          <w:spacing w:val="-2"/>
        </w:rPr>
        <w:t xml:space="preserve"> 10</w:t>
      </w:r>
      <w:r>
        <w:rPr>
          <w:snapToGrid w:val="0"/>
          <w:spacing w:val="-2"/>
          <w:vertAlign w:val="superscript"/>
        </w:rPr>
        <w:t>–31</w:t>
      </w:r>
      <w:r>
        <w:rPr>
          <w:snapToGrid w:val="0"/>
          <w:spacing w:val="-2"/>
        </w:rPr>
        <w:t xml:space="preserve"> </w:t>
      </w:r>
      <w:r>
        <w:rPr>
          <w:i/>
          <w:snapToGrid w:val="0"/>
          <w:spacing w:val="-2"/>
        </w:rPr>
        <w:t>kg</w:t>
      </w:r>
      <w:r>
        <w:rPr>
          <w:snapToGrid w:val="0"/>
          <w:spacing w:val="-2"/>
        </w:rPr>
        <w:t xml:space="preserve">, mass of proton = </w:t>
      </w:r>
      <w:r w:rsidRPr="00C87C6F">
        <w:rPr>
          <w:snapToGrid w:val="0"/>
          <w:spacing w:val="-2"/>
          <w:position w:val="-8"/>
        </w:rPr>
        <w:object w:dxaOrig="1100" w:dyaOrig="300">
          <v:shape id="_x0000_i1151" type="#_x0000_t75" style="width:55.5pt;height:15pt" o:ole="" fillcolor="window">
            <v:imagedata r:id="rId223" o:title=""/>
          </v:shape>
          <o:OLEObject Type="Embed" ProgID="Equation.3" ShapeID="_x0000_i1151" DrawAspect="Content" ObjectID="_1673710779" r:id="rId224"/>
        </w:object>
      </w:r>
      <w:r>
        <w:rPr>
          <w:snapToGrid w:val="0"/>
          <w:spacing w:val="-2"/>
        </w:rPr>
        <w:t xml:space="preserve"> </w:t>
      </w:r>
      <w:r w:rsidRPr="00C87C6F">
        <w:rPr>
          <w:snapToGrid w:val="0"/>
          <w:spacing w:val="-2"/>
          <w:position w:val="-10"/>
        </w:rPr>
        <w:object w:dxaOrig="2120" w:dyaOrig="320">
          <v:shape id="_x0000_i1152" type="#_x0000_t75" style="width:105.75pt;height:15.75pt" o:ole="" fillcolor="window">
            <v:imagedata r:id="rId225" o:title=""/>
          </v:shape>
          <o:OLEObject Type="Embed" ProgID="Equation.3" ShapeID="_x0000_i1152" DrawAspect="Content" ObjectID="_1673710780" r:id="rId226"/>
        </w:objec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2.36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39</w:t>
      </w:r>
      <w:r>
        <w:rPr>
          <w:snapToGrid w:val="0"/>
        </w:rPr>
        <w:t xml:space="preserve"> </w: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2.36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40</w:t>
      </w:r>
      <w:r>
        <w:rPr>
          <w:snapToGrid w:val="0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2.34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41</w:t>
      </w:r>
      <w:r>
        <w:rPr>
          <w:snapToGrid w:val="0"/>
        </w:rPr>
        <w:t xml:space="preserve"> </w: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2.34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42</w:t>
      </w:r>
      <w:r>
        <w:rPr>
          <w:snapToGrid w:val="0"/>
        </w:rPr>
        <w:t xml:space="preserve"> </w:t>
      </w:r>
    </w:p>
    <w:p w:rsidR="00C870A1" w:rsidRDefault="00C870A1"/>
    <w:p w:rsidR="00C870A1" w:rsidRDefault="00C870A1" w:rsidP="00A26A45">
      <w:pPr>
        <w:numPr>
          <w:ilvl w:val="0"/>
          <w:numId w:val="3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 xml:space="preserve">Two point charges 3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–6</w:t>
      </w:r>
      <w:r>
        <w:rPr>
          <w:snapToGrid w:val="0"/>
        </w:rPr>
        <w:t xml:space="preserve"> </w:t>
      </w:r>
      <w:r>
        <w:rPr>
          <w:i/>
          <w:snapToGrid w:val="0"/>
        </w:rPr>
        <w:t>C</w:t>
      </w:r>
      <w:r>
        <w:rPr>
          <w:snapToGrid w:val="0"/>
        </w:rPr>
        <w:t xml:space="preserve"> and 8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–6</w:t>
      </w:r>
      <w:r>
        <w:rPr>
          <w:snapToGrid w:val="0"/>
        </w:rPr>
        <w:t xml:space="preserve"> </w:t>
      </w:r>
      <w:r>
        <w:rPr>
          <w:i/>
          <w:snapToGrid w:val="0"/>
        </w:rPr>
        <w:t>C</w:t>
      </w:r>
      <w:r>
        <w:rPr>
          <w:snapToGrid w:val="0"/>
        </w:rPr>
        <w:t xml:space="preserve"> repel each other by a force of 6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 </w:t>
      </w:r>
      <w:r>
        <w:rPr>
          <w:i/>
          <w:snapToGrid w:val="0"/>
        </w:rPr>
        <w:t>N</w:t>
      </w:r>
      <w:r>
        <w:rPr>
          <w:snapToGrid w:val="0"/>
        </w:rPr>
        <w:t xml:space="preserve">. If each of them is given an additional charge – 6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6</w:t>
      </w:r>
      <w:r>
        <w:rPr>
          <w:snapToGrid w:val="0"/>
        </w:rPr>
        <w:t xml:space="preserve"> </w:t>
      </w:r>
      <w:r>
        <w:rPr>
          <w:i/>
          <w:snapToGrid w:val="0"/>
        </w:rPr>
        <w:t>C</w:t>
      </w:r>
      <w:r>
        <w:rPr>
          <w:snapToGrid w:val="0"/>
        </w:rPr>
        <w:t>, the force between them will be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2.4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 </w:t>
      </w:r>
      <w:r>
        <w:rPr>
          <w:i/>
          <w:snapToGrid w:val="0"/>
        </w:rPr>
        <w:t>N</w:t>
      </w:r>
      <w:r>
        <w:rPr>
          <w:snapToGrid w:val="0"/>
        </w:rPr>
        <w:t xml:space="preserve"> (attractive)</w: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2.4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–9</w:t>
      </w:r>
      <w:r>
        <w:rPr>
          <w:snapToGrid w:val="0"/>
        </w:rPr>
        <w:t xml:space="preserve"> </w:t>
      </w:r>
      <w:r>
        <w:rPr>
          <w:i/>
          <w:snapToGrid w:val="0"/>
        </w:rPr>
        <w:t>N</w:t>
      </w:r>
      <w:r>
        <w:rPr>
          <w:snapToGrid w:val="0"/>
        </w:rPr>
        <w:t xml:space="preserve"> (attractive)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1.5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 </w:t>
      </w:r>
      <w:r>
        <w:rPr>
          <w:i/>
          <w:snapToGrid w:val="0"/>
        </w:rPr>
        <w:t>N</w:t>
      </w:r>
      <w:r>
        <w:rPr>
          <w:snapToGrid w:val="0"/>
        </w:rPr>
        <w:t xml:space="preserve"> (repulsive)</w: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1.5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 </w:t>
      </w:r>
      <w:r>
        <w:rPr>
          <w:i/>
          <w:snapToGrid w:val="0"/>
        </w:rPr>
        <w:t>N</w:t>
      </w:r>
      <w:r>
        <w:rPr>
          <w:snapToGrid w:val="0"/>
        </w:rPr>
        <w:t xml:space="preserve"> (attractive)</w:t>
      </w:r>
    </w:p>
    <w:p w:rsidR="00C870A1" w:rsidRDefault="00C870A1"/>
    <w:p w:rsidR="00C870A1" w:rsidRDefault="00C870A1" w:rsidP="00A26A45">
      <w:pPr>
        <w:numPr>
          <w:ilvl w:val="0"/>
          <w:numId w:val="36"/>
        </w:numPr>
        <w:tabs>
          <w:tab w:val="left" w:pos="850"/>
          <w:tab w:val="left" w:pos="2808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lastRenderedPageBreak/>
        <w:t>Two equally charged</w:t>
      </w:r>
      <w:proofErr w:type="gramStart"/>
      <w:r>
        <w:rPr>
          <w:snapToGrid w:val="0"/>
        </w:rPr>
        <w:t>,</w:t>
      </w:r>
      <w:proofErr w:type="gramEnd"/>
      <w:r>
        <w:rPr>
          <w:snapToGrid w:val="0"/>
        </w:rPr>
        <w:t xml:space="preserve"> identical metal spheres </w:t>
      </w:r>
      <w:r>
        <w:rPr>
          <w:i/>
          <w:snapToGrid w:val="0"/>
        </w:rPr>
        <w:t>A</w:t>
      </w:r>
      <w:r>
        <w:rPr>
          <w:snapToGrid w:val="0"/>
        </w:rPr>
        <w:t xml:space="preserve"> and </w:t>
      </w:r>
      <w:r>
        <w:rPr>
          <w:i/>
          <w:snapToGrid w:val="0"/>
        </w:rPr>
        <w:t>B</w:t>
      </w:r>
      <w:r>
        <w:rPr>
          <w:snapToGrid w:val="0"/>
        </w:rPr>
        <w:t xml:space="preserve"> repel each other with a force '</w:t>
      </w:r>
      <w:r>
        <w:rPr>
          <w:i/>
          <w:snapToGrid w:val="0"/>
        </w:rPr>
        <w:t>F</w:t>
      </w:r>
      <w:r>
        <w:rPr>
          <w:snapToGrid w:val="0"/>
        </w:rPr>
        <w:t>'. The spheres are kept fixed with a distance '</w:t>
      </w:r>
      <w:r>
        <w:rPr>
          <w:i/>
          <w:snapToGrid w:val="0"/>
        </w:rPr>
        <w:t>r</w:t>
      </w:r>
      <w:r>
        <w:rPr>
          <w:snapToGrid w:val="0"/>
        </w:rPr>
        <w:t xml:space="preserve">' between them. A third identical, but uncharged sphere </w:t>
      </w:r>
      <w:r>
        <w:rPr>
          <w:i/>
          <w:snapToGrid w:val="0"/>
        </w:rPr>
        <w:t>C</w:t>
      </w:r>
      <w:r>
        <w:rPr>
          <w:snapToGrid w:val="0"/>
        </w:rPr>
        <w:t xml:space="preserve"> is brought in contact with </w:t>
      </w:r>
      <w:r>
        <w:rPr>
          <w:i/>
          <w:snapToGrid w:val="0"/>
        </w:rPr>
        <w:t>A</w:t>
      </w:r>
      <w:r>
        <w:rPr>
          <w:snapToGrid w:val="0"/>
        </w:rPr>
        <w:t xml:space="preserve"> and then placed at the mid-point of the line joining </w:t>
      </w:r>
      <w:r>
        <w:rPr>
          <w:i/>
          <w:snapToGrid w:val="0"/>
        </w:rPr>
        <w:t>A</w:t>
      </w:r>
      <w:r>
        <w:rPr>
          <w:snapToGrid w:val="0"/>
        </w:rPr>
        <w:t xml:space="preserve"> and </w:t>
      </w:r>
      <w:r>
        <w:rPr>
          <w:i/>
          <w:snapToGrid w:val="0"/>
        </w:rPr>
        <w:t>B</w:t>
      </w:r>
      <w:r>
        <w:rPr>
          <w:snapToGrid w:val="0"/>
        </w:rPr>
        <w:t xml:space="preserve">. The magnitude of the net electric force on </w:t>
      </w:r>
      <w:r>
        <w:rPr>
          <w:i/>
          <w:snapToGrid w:val="0"/>
        </w:rPr>
        <w:t>C</w:t>
      </w:r>
      <w:r>
        <w:rPr>
          <w:snapToGrid w:val="0"/>
        </w:rPr>
        <w:t xml:space="preserve"> is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>
        <w:rPr>
          <w:i/>
          <w:snapToGrid w:val="0"/>
        </w:rPr>
        <w:t>F</w:t>
      </w:r>
      <w:r>
        <w:rPr>
          <w:snapToGrid w:val="0"/>
        </w:rPr>
        <w:t xml:space="preserve"> </w:t>
      </w:r>
      <w:r>
        <w:rPr>
          <w:snapToGrid w:val="0"/>
        </w:rPr>
        <w:tab/>
        <w:t>(b)</w:t>
      </w:r>
      <w:r>
        <w:rPr>
          <w:snapToGrid w:val="0"/>
        </w:rPr>
        <w:tab/>
        <w:t>3</w:t>
      </w:r>
      <w:r>
        <w:rPr>
          <w:i/>
          <w:snapToGrid w:val="0"/>
        </w:rPr>
        <w:t>F</w:t>
      </w:r>
      <w:r>
        <w:rPr>
          <w:snapToGrid w:val="0"/>
        </w:rPr>
        <w:t>/4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>
        <w:rPr>
          <w:i/>
          <w:snapToGrid w:val="0"/>
        </w:rPr>
        <w:t>F</w:t>
      </w:r>
      <w:r>
        <w:rPr>
          <w:snapToGrid w:val="0"/>
        </w:rPr>
        <w:t>/2</w:t>
      </w:r>
      <w:r>
        <w:rPr>
          <w:snapToGrid w:val="0"/>
        </w:rPr>
        <w:tab/>
        <w:t>(d)</w:t>
      </w:r>
      <w:r>
        <w:rPr>
          <w:snapToGrid w:val="0"/>
        </w:rPr>
        <w:tab/>
      </w:r>
      <w:r>
        <w:rPr>
          <w:i/>
          <w:snapToGrid w:val="0"/>
        </w:rPr>
        <w:t>F</w:t>
      </w:r>
      <w:r>
        <w:rPr>
          <w:snapToGrid w:val="0"/>
        </w:rPr>
        <w:t>/4</w:t>
      </w:r>
    </w:p>
    <w:p w:rsidR="00C870A1" w:rsidRDefault="00C870A1"/>
    <w:p w:rsidR="00C870A1" w:rsidRDefault="00C870A1" w:rsidP="00A26A45">
      <w:pPr>
        <w:numPr>
          <w:ilvl w:val="0"/>
          <w:numId w:val="35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 xml:space="preserve">Two charges of equal magnitudes and at a distance </w:t>
      </w:r>
      <w:r>
        <w:rPr>
          <w:i/>
          <w:snapToGrid w:val="0"/>
        </w:rPr>
        <w:t>r</w:t>
      </w:r>
      <w:r>
        <w:rPr>
          <w:snapToGrid w:val="0"/>
        </w:rPr>
        <w:t xml:space="preserve"> exert a force </w:t>
      </w:r>
      <w:r>
        <w:rPr>
          <w:i/>
          <w:snapToGrid w:val="0"/>
        </w:rPr>
        <w:t xml:space="preserve">F </w:t>
      </w:r>
      <w:r>
        <w:rPr>
          <w:snapToGrid w:val="0"/>
        </w:rPr>
        <w:t xml:space="preserve">on each other. If the charges are halved and distance between them is doubled, then the new force acting on each charge is 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>
        <w:rPr>
          <w:i/>
          <w:snapToGrid w:val="0"/>
        </w:rPr>
        <w:t xml:space="preserve">F </w:t>
      </w:r>
      <w:r>
        <w:rPr>
          <w:snapToGrid w:val="0"/>
        </w:rPr>
        <w:t>/ 8</w:t>
      </w:r>
      <w:r>
        <w:rPr>
          <w:snapToGrid w:val="0"/>
        </w:rPr>
        <w:tab/>
        <w:t>(b)</w:t>
      </w:r>
      <w:r>
        <w:rPr>
          <w:snapToGrid w:val="0"/>
        </w:rPr>
        <w:tab/>
      </w:r>
      <w:r>
        <w:rPr>
          <w:i/>
          <w:snapToGrid w:val="0"/>
        </w:rPr>
        <w:t>F</w:t>
      </w:r>
      <w:r>
        <w:rPr>
          <w:snapToGrid w:val="0"/>
        </w:rPr>
        <w:t xml:space="preserve"> / 4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4 </w:t>
      </w:r>
      <w:r>
        <w:rPr>
          <w:i/>
          <w:snapToGrid w:val="0"/>
        </w:rPr>
        <w:t>F</w:t>
      </w:r>
      <w:r>
        <w:rPr>
          <w:snapToGrid w:val="0"/>
        </w:rPr>
        <w:t xml:space="preserve"> </w:t>
      </w:r>
      <w:r>
        <w:rPr>
          <w:snapToGrid w:val="0"/>
        </w:rPr>
        <w:tab/>
        <w:t>(d)</w:t>
      </w:r>
      <w:r>
        <w:rPr>
          <w:snapToGrid w:val="0"/>
        </w:rPr>
        <w:tab/>
      </w:r>
      <w:r>
        <w:rPr>
          <w:i/>
          <w:snapToGrid w:val="0"/>
        </w:rPr>
        <w:t>F</w:t>
      </w:r>
      <w:r>
        <w:rPr>
          <w:snapToGrid w:val="0"/>
        </w:rPr>
        <w:t xml:space="preserve"> / 16</w:t>
      </w:r>
    </w:p>
    <w:p w:rsidR="00C870A1" w:rsidRDefault="00C870A1"/>
    <w:p w:rsidR="00C870A1" w:rsidRDefault="00C870A1" w:rsidP="00A26A45">
      <w:pPr>
        <w:numPr>
          <w:ilvl w:val="0"/>
          <w:numId w:val="3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An infinite number of charges, each of charge 1 </w:t>
      </w:r>
      <w:r>
        <w:rPr>
          <w:i/>
          <w:snapToGrid w:val="0"/>
        </w:rPr>
        <w:sym w:font="Symbol" w:char="F06D"/>
      </w:r>
      <w:r>
        <w:rPr>
          <w:i/>
          <w:snapToGrid w:val="0"/>
        </w:rPr>
        <w:t>C</w:t>
      </w:r>
      <w:r>
        <w:rPr>
          <w:snapToGrid w:val="0"/>
        </w:rPr>
        <w:t xml:space="preserve">, are placed on the </w:t>
      </w:r>
      <w:r>
        <w:rPr>
          <w:i/>
          <w:snapToGrid w:val="0"/>
        </w:rPr>
        <w:t>x</w:t>
      </w:r>
      <w:r>
        <w:rPr>
          <w:snapToGrid w:val="0"/>
        </w:rPr>
        <w:t xml:space="preserve">-axis with co-ordinates </w:t>
      </w:r>
      <w:r>
        <w:rPr>
          <w:i/>
          <w:snapToGrid w:val="0"/>
        </w:rPr>
        <w:t>x</w:t>
      </w:r>
      <w:r>
        <w:rPr>
          <w:snapToGrid w:val="0"/>
        </w:rPr>
        <w:t xml:space="preserve"> = 1, 2, 4, 8</w:t>
      </w:r>
      <w:proofErr w:type="gramStart"/>
      <w:r>
        <w:rPr>
          <w:snapToGrid w:val="0"/>
        </w:rPr>
        <w:t>, ....</w:t>
      </w:r>
      <w:proofErr w:type="gramEnd"/>
      <w:r>
        <w:rPr>
          <w:snapToGrid w:val="0"/>
        </w:rPr>
        <w:sym w:font="Symbol" w:char="F0A5"/>
      </w:r>
      <w:r>
        <w:rPr>
          <w:snapToGrid w:val="0"/>
        </w:rPr>
        <w:t xml:space="preserve">. If a charge of 1 </w:t>
      </w:r>
      <w:r>
        <w:rPr>
          <w:i/>
          <w:snapToGrid w:val="0"/>
        </w:rPr>
        <w:t>C</w:t>
      </w:r>
      <w:r>
        <w:rPr>
          <w:snapToGrid w:val="0"/>
        </w:rPr>
        <w:t xml:space="preserve"> is kept at the origin, then what is the net force acting on 1 </w:t>
      </w:r>
      <w:r>
        <w:rPr>
          <w:i/>
          <w:snapToGrid w:val="0"/>
        </w:rPr>
        <w:t>C</w:t>
      </w:r>
      <w:r>
        <w:rPr>
          <w:snapToGrid w:val="0"/>
        </w:rPr>
        <w:t xml:space="preserve"> charge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9000 </w:t>
      </w:r>
      <w:r>
        <w:rPr>
          <w:i/>
          <w:snapToGrid w:val="0"/>
        </w:rPr>
        <w:t>N</w:t>
      </w:r>
      <w:r>
        <w:rPr>
          <w:snapToGrid w:val="0"/>
        </w:rPr>
        <w:t xml:space="preserve"> </w: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12000 </w:t>
      </w:r>
      <w:r>
        <w:rPr>
          <w:i/>
          <w:snapToGrid w:val="0"/>
        </w:rPr>
        <w:t>N</w:t>
      </w:r>
      <w:r>
        <w:rPr>
          <w:snapToGrid w:val="0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24000 </w:t>
      </w:r>
      <w:r>
        <w:rPr>
          <w:i/>
          <w:snapToGrid w:val="0"/>
        </w:rPr>
        <w:t>N</w:t>
      </w:r>
      <w:r>
        <w:rPr>
          <w:snapToGrid w:val="0"/>
        </w:rPr>
        <w:t xml:space="preserve"> </w: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36000 </w:t>
      </w:r>
      <w:r>
        <w:rPr>
          <w:i/>
          <w:snapToGrid w:val="0"/>
        </w:rPr>
        <w:t>N</w:t>
      </w:r>
      <w:r>
        <w:rPr>
          <w:snapToGrid w:val="0"/>
        </w:rPr>
        <w:t xml:space="preserve"> </w:t>
      </w:r>
    </w:p>
    <w:p w:rsidR="00C870A1" w:rsidRDefault="00C870A1"/>
    <w:p w:rsidR="00C870A1" w:rsidRDefault="00C870A1" w:rsidP="00A26A45">
      <w:pPr>
        <w:numPr>
          <w:ilvl w:val="0"/>
          <w:numId w:val="33"/>
        </w:numPr>
        <w:tabs>
          <w:tab w:val="left" w:pos="850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A soap bubble is given a negative charge, then its radius</w:t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Decreases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Increases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Remains unchanged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 w:hanging="504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Nothing can be predicted as information is insufficient</w:t>
      </w:r>
    </w:p>
    <w:p w:rsidR="00C870A1" w:rsidRDefault="00C870A1"/>
    <w:p w:rsidR="00C870A1" w:rsidRDefault="00C870A1" w:rsidP="00A26A45">
      <w:pPr>
        <w:numPr>
          <w:ilvl w:val="0"/>
          <w:numId w:val="3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</w:pPr>
      <w:r>
        <w:rPr>
          <w:snapToGrid w:val="0"/>
        </w:rPr>
        <w:t xml:space="preserve">The number of electrons in 1.6 </w:t>
      </w:r>
      <w:r>
        <w:rPr>
          <w:i/>
          <w:snapToGrid w:val="0"/>
        </w:rPr>
        <w:t>C</w:t>
      </w:r>
      <w:r>
        <w:rPr>
          <w:snapToGrid w:val="0"/>
        </w:rPr>
        <w:t xml:space="preserve"> charge will be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BE042C">
        <w:rPr>
          <w:snapToGrid w:val="0"/>
          <w:position w:val="-4"/>
        </w:rPr>
        <w:object w:dxaOrig="400" w:dyaOrig="260">
          <v:shape id="_x0000_i1153" type="#_x0000_t75" style="width:19.5pt;height:12.75pt" o:ole="" fillcolor="window">
            <v:imagedata r:id="rId227" o:title=""/>
          </v:shape>
          <o:OLEObject Type="Embed" ProgID="Equation.3" ShapeID="_x0000_i1153" DrawAspect="Content" ObjectID="_1673710781" r:id="rId228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BE042C">
        <w:rPr>
          <w:snapToGrid w:val="0"/>
          <w:position w:val="-4"/>
        </w:rPr>
        <w:object w:dxaOrig="400" w:dyaOrig="260">
          <v:shape id="_x0000_i1154" type="#_x0000_t75" style="width:19.5pt;height:12.75pt" o:ole="" fillcolor="window">
            <v:imagedata r:id="rId229" o:title=""/>
          </v:shape>
          <o:OLEObject Type="Embed" ProgID="Equation.3" ShapeID="_x0000_i1154" DrawAspect="Content" ObjectID="_1673710782" r:id="rId230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BE042C">
        <w:rPr>
          <w:snapToGrid w:val="0"/>
          <w:position w:val="-4"/>
        </w:rPr>
        <w:object w:dxaOrig="780" w:dyaOrig="260">
          <v:shape id="_x0000_i1155" type="#_x0000_t75" style="width:39pt;height:12.75pt" o:ole="" fillcolor="window">
            <v:imagedata r:id="rId231" o:title=""/>
          </v:shape>
          <o:OLEObject Type="Embed" ProgID="Equation.3" ShapeID="_x0000_i1155" DrawAspect="Content" ObjectID="_1673710783" r:id="rId232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1.1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2</w:t>
      </w:r>
    </w:p>
    <w:p w:rsidR="00C870A1" w:rsidRDefault="00C870A1"/>
    <w:p w:rsidR="00C870A1" w:rsidRDefault="00C870A1" w:rsidP="00A26A45">
      <w:pPr>
        <w:numPr>
          <w:ilvl w:val="0"/>
          <w:numId w:val="31"/>
        </w:num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</w:pPr>
      <w:r>
        <w:t>Identify the wrong statement in the following. Coulomb's law correctly describes the electric force that</w:t>
      </w:r>
    </w:p>
    <w:p w:rsidR="00C870A1" w:rsidRDefault="00C870A1" w:rsidP="00C870A1">
      <w:pPr>
        <w:tabs>
          <w:tab w:val="left" w:pos="510"/>
          <w:tab w:val="left" w:pos="850"/>
          <w:tab w:val="left" w:pos="2808"/>
          <w:tab w:val="left" w:pos="3154"/>
          <w:tab w:val="right" w:pos="5126"/>
        </w:tabs>
        <w:ind w:left="504"/>
        <w:jc w:val="both"/>
      </w:pPr>
      <w:r>
        <w:t>(a)</w:t>
      </w:r>
      <w:r>
        <w:tab/>
        <w:t>Binds the electrons of an atom to its nucleus</w:t>
      </w:r>
    </w:p>
    <w:p w:rsidR="00C870A1" w:rsidRDefault="00C870A1" w:rsidP="00C870A1">
      <w:pPr>
        <w:tabs>
          <w:tab w:val="left" w:pos="510"/>
          <w:tab w:val="left" w:pos="850"/>
          <w:tab w:val="left" w:pos="2808"/>
          <w:tab w:val="left" w:pos="3154"/>
          <w:tab w:val="right" w:pos="5126"/>
        </w:tabs>
        <w:ind w:left="850" w:hanging="346"/>
        <w:jc w:val="both"/>
      </w:pPr>
      <w:r>
        <w:t>(b)</w:t>
      </w:r>
      <w:r>
        <w:tab/>
        <w:t>Binds the protons and neutrons in the nucleus of an atom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 w:hanging="346"/>
        <w:jc w:val="both"/>
      </w:pPr>
      <w:r>
        <w:t>(c)</w:t>
      </w:r>
      <w:r>
        <w:tab/>
        <w:t>Binds atoms together to form molecules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 w:hanging="346"/>
        <w:jc w:val="both"/>
        <w:rPr>
          <w:snapToGrid w:val="0"/>
        </w:rPr>
      </w:pPr>
      <w:r>
        <w:t>(d)</w:t>
      </w:r>
      <w:r>
        <w:tab/>
        <w:t>Binds atoms and molecules together to form solids</w:t>
      </w:r>
    </w:p>
    <w:p w:rsidR="00C870A1" w:rsidRDefault="00C870A1"/>
    <w:p w:rsidR="00C870A1" w:rsidRDefault="00C870A1" w:rsidP="00A26A45">
      <w:pPr>
        <w:numPr>
          <w:ilvl w:val="0"/>
          <w:numId w:val="30"/>
        </w:numPr>
        <w:tabs>
          <w:tab w:val="left" w:pos="850"/>
          <w:tab w:val="left" w:pos="2808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lastRenderedPageBreak/>
        <w:t xml:space="preserve">Four charges are arranged at the corners of a </w:t>
      </w:r>
      <w:proofErr w:type="gramStart"/>
      <w:r>
        <w:rPr>
          <w:snapToGrid w:val="0"/>
        </w:rPr>
        <w:t xml:space="preserve">square </w:t>
      </w:r>
      <w:proofErr w:type="gramEnd"/>
      <w:r w:rsidRPr="00A70777">
        <w:rPr>
          <w:snapToGrid w:val="0"/>
          <w:position w:val="-4"/>
        </w:rPr>
        <w:object w:dxaOrig="600" w:dyaOrig="220">
          <v:shape id="_x0000_i1156" type="#_x0000_t75" style="width:30pt;height:11.25pt" o:ole="" fillcolor="window">
            <v:imagedata r:id="rId233" o:title=""/>
          </v:shape>
          <o:OLEObject Type="Embed" ProgID="Equation.3" ShapeID="_x0000_i1156" DrawAspect="Content" ObjectID="_1673710784" r:id="rId234"/>
        </w:object>
      </w:r>
      <w:r>
        <w:rPr>
          <w:snapToGrid w:val="0"/>
        </w:rPr>
        <w:t xml:space="preserve">, as shown in the adjoining figure. The force on the charge kept at the centre </w:t>
      </w:r>
      <w:r>
        <w:rPr>
          <w:i/>
          <w:snapToGrid w:val="0"/>
        </w:rPr>
        <w:t>O</w:t>
      </w:r>
      <w:r>
        <w:rPr>
          <w:snapToGrid w:val="0"/>
        </w:rPr>
        <w:t xml:space="preserve"> is </w:t>
      </w:r>
      <w:r>
        <w:rPr>
          <w:snapToGrid w:val="0"/>
        </w:rPr>
        <w:tab/>
      </w:r>
      <w:r>
        <w:rPr>
          <w:snapToGrid w:val="0"/>
        </w:rP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 w:rsidRPr="00A70777">
        <w:rPr>
          <w:b/>
          <w:noProof/>
          <w:lang w:eastAsia="en-IN" w:bidi="hi-IN"/>
        </w:rPr>
        <w:pict>
          <v:group id="_x0000_s1026" style="position:absolute;left:0;text-align:left;margin-left:76.8pt;margin-top:2.6pt;width:104.4pt;height:78.8pt;z-index:251658240" coordorigin="7670,2400" coordsize="2088,1576" o:allowincell="f">
            <v:rect id="_x0000_s1027" style="position:absolute;left:8113;top:2545;width:1207;height:1207" filled="f" strokeweight=".5pt">
              <v:fill color2="silver" focusposition=".5,.5" focussize="" focus="100%" type="gradientRadial"/>
              <v:stroke dashstyle="dash"/>
              <v:textbox inset="0,0,0,0"/>
            </v:rect>
            <v:line id="_x0000_s1028" style="position:absolute;flip:y" from="8114,2546" to="9314,3746" strokeweight=".5pt">
              <v:stroke dashstyle="dash"/>
            </v:line>
            <v:line id="_x0000_s1029" style="position:absolute;flip:x y" from="8114,2546" to="9314,3746" strokeweight=".5pt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609;top:3194;width:211;height:190" filled="f" stroked="f" strokeweight=".5pt">
              <v:textbox style="mso-next-textbox:#_x0000_s1030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031" type="#_x0000_t202" style="position:absolute;left:9374;top:3786;width:211;height:190" filled="f" stroked="f" strokeweight=".5pt">
              <v:textbox style="mso-next-textbox:#_x0000_s1031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2" type="#_x0000_t202" style="position:absolute;left:9344;top:3569;width:345;height:257" filled="f" stroked="f" strokeweight=".5pt">
              <v:textbox style="mso-next-textbox:#_x0000_s1032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+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033" type="#_x0000_t202" style="position:absolute;left:9395;top:2631;width:363;height:222" filled="f" stroked="f" strokeweight=".5pt">
              <v:textbox style="mso-next-textbox:#_x0000_s1033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+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034" type="#_x0000_t202" style="position:absolute;left:9350;top:2415;width:267;height:190" filled="f" stroked="f" strokeweight=".5pt">
              <v:textbox style="mso-next-textbox:#_x0000_s1034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7797;top:2400;width:267;height:190" filled="f" stroked="f" strokeweight=".5pt">
              <v:textbox style="mso-next-textbox:#_x0000_s1035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36" type="#_x0000_t202" style="position:absolute;left:7737;top:2585;width:305;height:196" filled="f" stroked="f" strokeweight=".5pt">
              <v:textbox style="mso-next-textbox:#_x0000_s1036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+q</w:t>
                    </w:r>
                  </w:p>
                </w:txbxContent>
              </v:textbox>
            </v:shape>
            <v:shape id="_x0000_s1037" type="#_x0000_t202" style="position:absolute;left:7881;top:3786;width:211;height:190" filled="f" stroked="f" strokeweight=".5pt">
              <v:textbox style="mso-next-textbox:#_x0000_s1037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038" type="#_x0000_t202" style="position:absolute;left:7670;top:3536;width:335;height:202" filled="f" stroked="f" strokeweight=".5pt">
              <v:textbox style="mso-next-textbox:#_x0000_s1038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–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group id="_x0000_s1039" style="position:absolute;left:8017;top:2450;width:186;height:186;rotation:-446839fd" coordorigin="3023,1583" coordsize="186,186">
              <v:oval id="_x0000_s1040" style="position:absolute;left:3023;top:1583;width:186;height:186;rotation:-2097505fd" fillcolor="#878787" stroked="f" strokeweight=".5pt">
                <v:textbox inset="0,0,0,0"/>
              </v:oval>
              <v:oval id="_x0000_s1041" style="position:absolute;left:3026;top:1583;width:176;height:175;rotation:-2097505fd" fillcolor="#8f8f8f" stroked="f" strokeweight=".5pt">
                <v:textbox inset="0,0,0,0"/>
              </v:oval>
              <v:oval id="_x0000_s1042" style="position:absolute;left:3030;top:1585;width:160;height:161;rotation:-2097505fd" fillcolor="#949494" stroked="f" strokeweight=".5pt">
                <v:textbox inset="0,0,0,0"/>
              </v:oval>
              <v:oval id="_x0000_s1043" style="position:absolute;left:3033;top:1586;width:143;height:143;rotation:-2097505fd" fillcolor="#989898" stroked="f" strokeweight=".5pt">
                <v:textbox inset="0,0,0,0"/>
              </v:oval>
              <v:oval id="_x0000_s1044" style="position:absolute;left:3037;top:1587;width:128;height:128;rotation:-2097505fd" fillcolor="#9e9e9e" stroked="f" strokeweight=".5pt">
                <v:textbox inset="0,0,0,0"/>
              </v:oval>
              <v:oval id="_x0000_s1045" style="position:absolute;left:3040;top:1588;width:114;height:114;rotation:-2097505fd" fillcolor="#a2a2a2" stroked="f" strokeweight=".5pt">
                <v:textbox inset="0,0,0,0"/>
              </v:oval>
              <v:oval id="_x0000_s1046" style="position:absolute;left:3044;top:1589;width:98;height:98;rotation:-2097505fd" fillcolor="#a7a7a7" stroked="f" strokeweight=".5pt">
                <v:textbox inset="0,0,0,0"/>
              </v:oval>
              <v:oval id="_x0000_s1047" style="position:absolute;left:3050;top:1595;width:86;height:86;rotation:-2097505fd" fillcolor="#adadad" stroked="f" strokeweight=".5pt">
                <v:textbox inset="0,0,0,0"/>
              </v:oval>
              <v:oval id="_x0000_s1048" style="position:absolute;left:3054;top:1599;width:78;height:78;rotation:-2097505fd" fillcolor="#b5b5b5" stroked="f" strokeweight=".5pt">
                <v:textbox inset="0,0,0,0"/>
              </v:oval>
              <v:oval id="_x0000_s1049" style="position:absolute;left:3059;top:1604;width:67;height:67;rotation:-2097505fd" fillcolor="#bcbcbc" stroked="f" strokeweight=".5pt">
                <v:textbox inset="0,0,0,0"/>
              </v:oval>
              <v:oval id="_x0000_s1050" style="position:absolute;left:3064;top:1609;width:58;height:58;rotation:-2097505fd" fillcolor="#c4c4c4" stroked="f" strokeweight=".5pt">
                <v:textbox inset="0,0,0,0"/>
              </v:oval>
              <v:oval id="_x0000_s1051" style="position:absolute;left:3069;top:1614;width:48;height:48;rotation:-2097505fd" fillcolor="#ccc" stroked="f" strokeweight=".5pt">
                <v:textbox inset="0,0,0,0"/>
              </v:oval>
              <v:oval id="_x0000_s1052" style="position:absolute;left:3077;top:1622;width:32;height:32;rotation:-2097505fd" fillcolor="#d5d5d5" stroked="f" strokeweight=".5pt">
                <v:textbox inset="0,0,0,0"/>
              </v:oval>
              <v:oval id="_x0000_s1053" style="position:absolute;left:3083;top:1628;width:19;height:19;rotation:-2097505fd" fillcolor="#e2e2e2" stroked="f" strokeweight=".5pt">
                <v:textbox inset="0,0,0,0"/>
              </v:oval>
            </v:group>
            <v:group id="_x0000_s1054" style="position:absolute;left:9221;top:2446;width:186;height:186;rotation:-446839fd" coordorigin="3023,1583" coordsize="186,186">
              <v:oval id="_x0000_s1055" style="position:absolute;left:3023;top:1583;width:186;height:186;rotation:-2097505fd" fillcolor="#878787" stroked="f" strokeweight=".5pt">
                <v:textbox inset="0,0,0,0"/>
              </v:oval>
              <v:oval id="_x0000_s1056" style="position:absolute;left:3026;top:1583;width:176;height:175;rotation:-2097505fd" fillcolor="#8f8f8f" stroked="f" strokeweight=".5pt">
                <v:textbox inset="0,0,0,0"/>
              </v:oval>
              <v:oval id="_x0000_s1057" style="position:absolute;left:3030;top:1585;width:160;height:161;rotation:-2097505fd" fillcolor="#949494" stroked="f" strokeweight=".5pt">
                <v:textbox inset="0,0,0,0"/>
              </v:oval>
              <v:oval id="_x0000_s1058" style="position:absolute;left:3033;top:1586;width:143;height:143;rotation:-2097505fd" fillcolor="#989898" stroked="f" strokeweight=".5pt">
                <v:textbox inset="0,0,0,0"/>
              </v:oval>
              <v:oval id="_x0000_s1059" style="position:absolute;left:3037;top:1587;width:128;height:128;rotation:-2097505fd" fillcolor="#9e9e9e" stroked="f" strokeweight=".5pt">
                <v:textbox inset="0,0,0,0"/>
              </v:oval>
              <v:oval id="_x0000_s1060" style="position:absolute;left:3040;top:1588;width:114;height:114;rotation:-2097505fd" fillcolor="#a2a2a2" stroked="f" strokeweight=".5pt">
                <v:textbox inset="0,0,0,0"/>
              </v:oval>
              <v:oval id="_x0000_s1061" style="position:absolute;left:3044;top:1589;width:98;height:98;rotation:-2097505fd" fillcolor="#a7a7a7" stroked="f" strokeweight=".5pt">
                <v:textbox inset="0,0,0,0"/>
              </v:oval>
              <v:oval id="_x0000_s1062" style="position:absolute;left:3050;top:1595;width:86;height:86;rotation:-2097505fd" fillcolor="#adadad" stroked="f" strokeweight=".5pt">
                <v:textbox inset="0,0,0,0"/>
              </v:oval>
              <v:oval id="_x0000_s1063" style="position:absolute;left:3054;top:1599;width:78;height:78;rotation:-2097505fd" fillcolor="#b5b5b5" stroked="f" strokeweight=".5pt">
                <v:textbox inset="0,0,0,0"/>
              </v:oval>
              <v:oval id="_x0000_s1064" style="position:absolute;left:3059;top:1604;width:67;height:67;rotation:-2097505fd" fillcolor="#bcbcbc" stroked="f" strokeweight=".5pt">
                <v:textbox inset="0,0,0,0"/>
              </v:oval>
              <v:oval id="_x0000_s1065" style="position:absolute;left:3064;top:1609;width:58;height:58;rotation:-2097505fd" fillcolor="#c4c4c4" stroked="f" strokeweight=".5pt">
                <v:textbox inset="0,0,0,0"/>
              </v:oval>
              <v:oval id="_x0000_s1066" style="position:absolute;left:3069;top:1614;width:48;height:48;rotation:-2097505fd" fillcolor="#ccc" stroked="f" strokeweight=".5pt">
                <v:textbox inset="0,0,0,0"/>
              </v:oval>
              <v:oval id="_x0000_s1067" style="position:absolute;left:3077;top:1622;width:32;height:32;rotation:-2097505fd" fillcolor="#d5d5d5" stroked="f" strokeweight=".5pt">
                <v:textbox inset="0,0,0,0"/>
              </v:oval>
              <v:oval id="_x0000_s1068" style="position:absolute;left:3083;top:1628;width:19;height:19;rotation:-2097505fd" fillcolor="#e2e2e2" stroked="f" strokeweight=".5pt">
                <v:textbox inset="0,0,0,0"/>
              </v:oval>
            </v:group>
            <v:group id="_x0000_s1069" style="position:absolute;left:8028;top:3646;width:186;height:186;rotation:-446839fd" coordorigin="3023,1583" coordsize="186,186">
              <v:oval id="_x0000_s1070" style="position:absolute;left:3023;top:1583;width:186;height:186;rotation:-2097505fd" fillcolor="#878787" stroked="f" strokeweight=".5pt">
                <v:textbox inset="0,0,0,0"/>
              </v:oval>
              <v:oval id="_x0000_s1071" style="position:absolute;left:3026;top:1583;width:176;height:175;rotation:-2097505fd" fillcolor="#8f8f8f" stroked="f" strokeweight=".5pt">
                <v:textbox inset="0,0,0,0"/>
              </v:oval>
              <v:oval id="_x0000_s1072" style="position:absolute;left:3030;top:1585;width:160;height:161;rotation:-2097505fd" fillcolor="#949494" stroked="f" strokeweight=".5pt">
                <v:textbox inset="0,0,0,0"/>
              </v:oval>
              <v:oval id="_x0000_s1073" style="position:absolute;left:3033;top:1586;width:143;height:143;rotation:-2097505fd" fillcolor="#989898" stroked="f" strokeweight=".5pt">
                <v:textbox inset="0,0,0,0"/>
              </v:oval>
              <v:oval id="_x0000_s1074" style="position:absolute;left:3037;top:1587;width:128;height:128;rotation:-2097505fd" fillcolor="#9e9e9e" stroked="f" strokeweight=".5pt">
                <v:textbox inset="0,0,0,0"/>
              </v:oval>
              <v:oval id="_x0000_s1075" style="position:absolute;left:3040;top:1588;width:114;height:114;rotation:-2097505fd" fillcolor="#a2a2a2" stroked="f" strokeweight=".5pt">
                <v:textbox inset="0,0,0,0"/>
              </v:oval>
              <v:oval id="_x0000_s1076" style="position:absolute;left:3044;top:1589;width:98;height:98;rotation:-2097505fd" fillcolor="#a7a7a7" stroked="f" strokeweight=".5pt">
                <v:textbox inset="0,0,0,0"/>
              </v:oval>
              <v:oval id="_x0000_s1077" style="position:absolute;left:3050;top:1595;width:86;height:86;rotation:-2097505fd" fillcolor="#adadad" stroked="f" strokeweight=".5pt">
                <v:textbox inset="0,0,0,0"/>
              </v:oval>
              <v:oval id="_x0000_s1078" style="position:absolute;left:3054;top:1599;width:78;height:78;rotation:-2097505fd" fillcolor="#b5b5b5" stroked="f" strokeweight=".5pt">
                <v:textbox inset="0,0,0,0"/>
              </v:oval>
              <v:oval id="_x0000_s1079" style="position:absolute;left:3059;top:1604;width:67;height:67;rotation:-2097505fd" fillcolor="#bcbcbc" stroked="f" strokeweight=".5pt">
                <v:textbox inset="0,0,0,0"/>
              </v:oval>
              <v:oval id="_x0000_s1080" style="position:absolute;left:3064;top:1609;width:58;height:58;rotation:-2097505fd" fillcolor="#c4c4c4" stroked="f" strokeweight=".5pt">
                <v:textbox inset="0,0,0,0"/>
              </v:oval>
              <v:oval id="_x0000_s1081" style="position:absolute;left:3069;top:1614;width:48;height:48;rotation:-2097505fd" fillcolor="#ccc" stroked="f" strokeweight=".5pt">
                <v:textbox inset="0,0,0,0"/>
              </v:oval>
              <v:oval id="_x0000_s1082" style="position:absolute;left:3077;top:1622;width:32;height:32;rotation:-2097505fd" fillcolor="#d5d5d5" stroked="f" strokeweight=".5pt">
                <v:textbox inset="0,0,0,0"/>
              </v:oval>
              <v:oval id="_x0000_s1083" style="position:absolute;left:3083;top:1628;width:19;height:19;rotation:-2097505fd" fillcolor="#e2e2e2" stroked="f" strokeweight=".5pt">
                <v:textbox inset="0,0,0,0"/>
              </v:oval>
            </v:group>
            <v:group id="_x0000_s1084" style="position:absolute;left:9217;top:3653;width:186;height:186;rotation:-446839fd" coordorigin="3023,1583" coordsize="186,186">
              <v:oval id="_x0000_s1085" style="position:absolute;left:3023;top:1583;width:186;height:186;rotation:-2097505fd" fillcolor="#878787" stroked="f" strokeweight=".5pt">
                <v:textbox inset="0,0,0,0"/>
              </v:oval>
              <v:oval id="_x0000_s1086" style="position:absolute;left:3026;top:1583;width:176;height:175;rotation:-2097505fd" fillcolor="#8f8f8f" stroked="f" strokeweight=".5pt">
                <v:textbox inset="0,0,0,0"/>
              </v:oval>
              <v:oval id="_x0000_s1087" style="position:absolute;left:3030;top:1585;width:160;height:161;rotation:-2097505fd" fillcolor="#949494" stroked="f" strokeweight=".5pt">
                <v:textbox inset="0,0,0,0"/>
              </v:oval>
              <v:oval id="_x0000_s1088" style="position:absolute;left:3033;top:1586;width:143;height:143;rotation:-2097505fd" fillcolor="#989898" stroked="f" strokeweight=".5pt">
                <v:textbox inset="0,0,0,0"/>
              </v:oval>
              <v:oval id="_x0000_s1089" style="position:absolute;left:3037;top:1587;width:128;height:128;rotation:-2097505fd" fillcolor="#9e9e9e" stroked="f" strokeweight=".5pt">
                <v:textbox inset="0,0,0,0"/>
              </v:oval>
              <v:oval id="_x0000_s1090" style="position:absolute;left:3040;top:1588;width:114;height:114;rotation:-2097505fd" fillcolor="#a2a2a2" stroked="f" strokeweight=".5pt">
                <v:textbox inset="0,0,0,0"/>
              </v:oval>
              <v:oval id="_x0000_s1091" style="position:absolute;left:3044;top:1589;width:98;height:98;rotation:-2097505fd" fillcolor="#a7a7a7" stroked="f" strokeweight=".5pt">
                <v:textbox inset="0,0,0,0"/>
              </v:oval>
              <v:oval id="_x0000_s1092" style="position:absolute;left:3050;top:1595;width:86;height:86;rotation:-2097505fd" fillcolor="#adadad" stroked="f" strokeweight=".5pt">
                <v:textbox inset="0,0,0,0"/>
              </v:oval>
              <v:oval id="_x0000_s1093" style="position:absolute;left:3054;top:1599;width:78;height:78;rotation:-2097505fd" fillcolor="#b5b5b5" stroked="f" strokeweight=".5pt">
                <v:textbox inset="0,0,0,0"/>
              </v:oval>
              <v:oval id="_x0000_s1094" style="position:absolute;left:3059;top:1604;width:67;height:67;rotation:-2097505fd" fillcolor="#bcbcbc" stroked="f" strokeweight=".5pt">
                <v:textbox inset="0,0,0,0"/>
              </v:oval>
              <v:oval id="_x0000_s1095" style="position:absolute;left:3064;top:1609;width:58;height:58;rotation:-2097505fd" fillcolor="#c4c4c4" stroked="f" strokeweight=".5pt">
                <v:textbox inset="0,0,0,0"/>
              </v:oval>
              <v:oval id="_x0000_s1096" style="position:absolute;left:3069;top:1614;width:48;height:48;rotation:-2097505fd" fillcolor="#ccc" stroked="f" strokeweight=".5pt">
                <v:textbox inset="0,0,0,0"/>
              </v:oval>
              <v:oval id="_x0000_s1097" style="position:absolute;left:3077;top:1622;width:32;height:32;rotation:-2097505fd" fillcolor="#d5d5d5" stroked="f" strokeweight=".5pt">
                <v:textbox inset="0,0,0,0"/>
              </v:oval>
              <v:oval id="_x0000_s1098" style="position:absolute;left:3083;top:1628;width:19;height:19;rotation:-2097505fd" fillcolor="#e2e2e2" stroked="f" strokeweight=".5pt">
                <v:textbox inset="0,0,0,0"/>
              </v:oval>
            </v:group>
          </v:group>
        </w:pict>
      </w:r>
      <w:r>
        <w:rPr>
          <w:snapToGrid w:val="0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b/>
          <w:snapToGrid w:val="0"/>
          <w:sz w:val="14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Zero</w: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Along the diagonal </w:t>
      </w:r>
      <w:r w:rsidRPr="00A70777">
        <w:rPr>
          <w:snapToGrid w:val="0"/>
          <w:position w:val="-4"/>
        </w:rPr>
        <w:object w:dxaOrig="340" w:dyaOrig="220">
          <v:shape id="_x0000_i1157" type="#_x0000_t75" style="width:16.5pt;height:11.25pt" o:ole="" fillcolor="window">
            <v:imagedata r:id="rId235" o:title=""/>
          </v:shape>
          <o:OLEObject Type="Embed" ProgID="Equation.3" ShapeID="_x0000_i1157" DrawAspect="Content" ObjectID="_1673710785" r:id="rId23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Along the diagonal </w:t>
      </w:r>
      <w:r w:rsidRPr="00A70777">
        <w:rPr>
          <w:snapToGrid w:val="0"/>
          <w:position w:val="-4"/>
        </w:rPr>
        <w:object w:dxaOrig="340" w:dyaOrig="220">
          <v:shape id="_x0000_i1158" type="#_x0000_t75" style="width:16.5pt;height:11.25pt" o:ole="" fillcolor="window">
            <v:imagedata r:id="rId237" o:title=""/>
          </v:shape>
          <o:OLEObject Type="Embed" ProgID="Equation.3" ShapeID="_x0000_i1158" DrawAspect="Content" ObjectID="_1673710786" r:id="rId238"/>
        </w:object>
      </w:r>
      <w:r>
        <w:rPr>
          <w:snapToGrid w:val="0"/>
        </w:rPr>
        <w:tab/>
        <w:t>(d)</w:t>
      </w:r>
      <w:r>
        <w:rPr>
          <w:snapToGrid w:val="0"/>
        </w:rPr>
        <w:tab/>
      </w:r>
      <w:r>
        <w:rPr>
          <w:snapToGrid w:val="0"/>
          <w:spacing w:val="-2"/>
        </w:rPr>
        <w:t xml:space="preserve">Perpendicular to side </w:t>
      </w:r>
      <w:r w:rsidRPr="00A70777">
        <w:rPr>
          <w:snapToGrid w:val="0"/>
          <w:spacing w:val="-2"/>
          <w:position w:val="-4"/>
        </w:rPr>
        <w:object w:dxaOrig="320" w:dyaOrig="220">
          <v:shape id="_x0000_i1159" type="#_x0000_t75" style="width:15.75pt;height:11.25pt" o:ole="" fillcolor="window">
            <v:imagedata r:id="rId239" o:title=""/>
          </v:shape>
          <o:OLEObject Type="Embed" ProgID="Equation.3" ShapeID="_x0000_i1159" DrawAspect="Content" ObjectID="_1673710787" r:id="rId240"/>
        </w:object>
      </w:r>
    </w:p>
    <w:p w:rsidR="00C870A1" w:rsidRDefault="00C870A1"/>
    <w:p w:rsidR="00C870A1" w:rsidRDefault="00C870A1" w:rsidP="00A26A45">
      <w:pPr>
        <w:numPr>
          <w:ilvl w:val="0"/>
          <w:numId w:val="29"/>
        </w:numPr>
        <w:tabs>
          <w:tab w:val="left" w:pos="850"/>
          <w:tab w:val="left" w:pos="2808"/>
          <w:tab w:val="left" w:pos="3154"/>
          <w:tab w:val="right" w:pos="5127"/>
        </w:tabs>
        <w:spacing w:before="60" w:after="60"/>
        <w:jc w:val="both"/>
      </w:pPr>
      <w:r>
        <w:t xml:space="preserve">A ball of mass 1 </w:t>
      </w:r>
      <w:r>
        <w:rPr>
          <w:i/>
        </w:rPr>
        <w:t>g</w:t>
      </w:r>
      <w:r>
        <w:t xml:space="preserve"> and charge </w:t>
      </w:r>
      <w:r w:rsidRPr="00C7386B">
        <w:rPr>
          <w:position w:val="-4"/>
        </w:rPr>
        <w:object w:dxaOrig="639" w:dyaOrig="279">
          <v:shape id="_x0000_i1160" type="#_x0000_t75" style="width:31.5pt;height:14.25pt" o:ole="" fillcolor="window">
            <v:imagedata r:id="rId241" o:title=""/>
          </v:shape>
          <o:OLEObject Type="Embed" ProgID="Equation.3" ShapeID="_x0000_i1160" DrawAspect="Content" ObjectID="_1673710788" r:id="rId242"/>
        </w:object>
      </w:r>
      <w:r>
        <w:t xml:space="preserve"> moves from a point </w:t>
      </w:r>
      <w:r>
        <w:rPr>
          <w:i/>
        </w:rPr>
        <w:t>A</w:t>
      </w:r>
      <w:r>
        <w:t xml:space="preserve">. where potential is 600 </w:t>
      </w:r>
      <w:r>
        <w:rPr>
          <w:i/>
        </w:rPr>
        <w:t>volt</w:t>
      </w:r>
      <w:r>
        <w:t xml:space="preserve"> to the point </w:t>
      </w:r>
      <w:r>
        <w:rPr>
          <w:i/>
        </w:rPr>
        <w:t>B</w:t>
      </w:r>
      <w:r>
        <w:t xml:space="preserve"> where potential is zero. Velocity of the ball at the point </w:t>
      </w:r>
      <w:r>
        <w:rPr>
          <w:i/>
        </w:rPr>
        <w:t>B</w:t>
      </w:r>
      <w:r>
        <w:t xml:space="preserve"> is 20 </w:t>
      </w:r>
      <w:r>
        <w:rPr>
          <w:i/>
        </w:rPr>
        <w:t>cm</w:t>
      </w:r>
      <w:r>
        <w:t>/</w:t>
      </w:r>
      <w:r>
        <w:rPr>
          <w:i/>
        </w:rPr>
        <w:t>s</w:t>
      </w:r>
      <w:r>
        <w:t xml:space="preserve">. The velocity of the ball at the point </w:t>
      </w:r>
      <w:r>
        <w:rPr>
          <w:i/>
        </w:rPr>
        <w:t>A</w:t>
      </w:r>
      <w:r>
        <w:t xml:space="preserve"> will be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(a)</w:t>
      </w:r>
      <w:r>
        <w:tab/>
        <w:t xml:space="preserve">22.8 </w:t>
      </w:r>
      <w:r>
        <w:rPr>
          <w:i/>
        </w:rPr>
        <w:t>cm</w:t>
      </w:r>
      <w:r>
        <w:t>/</w:t>
      </w:r>
      <w:r>
        <w:rPr>
          <w:i/>
        </w:rPr>
        <w:t>s</w:t>
      </w:r>
      <w:r>
        <w:tab/>
        <w:t>(b)</w:t>
      </w:r>
      <w:r>
        <w:tab/>
        <w:t xml:space="preserve">228 </w:t>
      </w:r>
      <w:r>
        <w:rPr>
          <w:i/>
        </w:rPr>
        <w:t>cm</w:t>
      </w:r>
      <w:r>
        <w:t>/</w:t>
      </w:r>
      <w:r>
        <w:rPr>
          <w:i/>
        </w:rPr>
        <w:t>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(c)</w:t>
      </w:r>
      <w:r>
        <w:tab/>
        <w:t xml:space="preserve">16.8 </w:t>
      </w:r>
      <w:r>
        <w:rPr>
          <w:i/>
        </w:rPr>
        <w:t>m</w:t>
      </w:r>
      <w:r>
        <w:t>/</w:t>
      </w:r>
      <w:r>
        <w:rPr>
          <w:i/>
        </w:rPr>
        <w:t>s</w:t>
      </w:r>
      <w:r>
        <w:tab/>
        <w:t>(d)</w:t>
      </w:r>
      <w:r>
        <w:tab/>
        <w:t xml:space="preserve">168 </w:t>
      </w:r>
      <w:r>
        <w:rPr>
          <w:i/>
        </w:rPr>
        <w:t>m</w:t>
      </w:r>
      <w:r>
        <w:t>/</w:t>
      </w:r>
      <w:r>
        <w:rPr>
          <w:i/>
        </w:rPr>
        <w:t>s</w:t>
      </w:r>
    </w:p>
    <w:p w:rsidR="00C870A1" w:rsidRDefault="00C870A1"/>
    <w:p w:rsidR="00C870A1" w:rsidRDefault="00C870A1" w:rsidP="00A26A45">
      <w:pPr>
        <w:numPr>
          <w:ilvl w:val="0"/>
          <w:numId w:val="28"/>
        </w:numPr>
        <w:tabs>
          <w:tab w:val="left" w:pos="850"/>
          <w:tab w:val="left" w:pos="2808"/>
          <w:tab w:val="left" w:pos="3154"/>
          <w:tab w:val="right" w:pos="5127"/>
        </w:tabs>
        <w:spacing w:before="60" w:after="60"/>
        <w:jc w:val="both"/>
      </w:pPr>
      <w:r>
        <w:t xml:space="preserve">The acceleration of an electron in an electric field of magnitude 50 </w:t>
      </w:r>
      <w:r>
        <w:rPr>
          <w:i/>
        </w:rPr>
        <w:t>V</w:t>
      </w:r>
      <w:r>
        <w:t>/</w:t>
      </w:r>
      <w:r>
        <w:rPr>
          <w:i/>
        </w:rPr>
        <w:t>cm</w:t>
      </w:r>
      <w:r>
        <w:t xml:space="preserve">, if </w:t>
      </w:r>
      <w:r>
        <w:rPr>
          <w:i/>
        </w:rPr>
        <w:t>e</w:t>
      </w:r>
      <w:r>
        <w:t>/</w:t>
      </w:r>
      <w:r>
        <w:rPr>
          <w:i/>
        </w:rPr>
        <w:t>m</w:t>
      </w:r>
      <w:r>
        <w:t xml:space="preserve"> value of the electron is </w:t>
      </w:r>
      <w:r w:rsidRPr="00E14C33">
        <w:rPr>
          <w:position w:val="-6"/>
        </w:rPr>
        <w:object w:dxaOrig="880" w:dyaOrig="279">
          <v:shape id="_x0000_i1161" type="#_x0000_t75" style="width:44.25pt;height:14.25pt" o:ole="" fillcolor="window">
            <v:imagedata r:id="rId243" o:title=""/>
          </v:shape>
          <o:OLEObject Type="Embed" ProgID="Equation.3" ShapeID="_x0000_i1161" DrawAspect="Content" ObjectID="_1673710789" r:id="rId244"/>
        </w:object>
      </w:r>
      <w:r>
        <w:rPr>
          <w:i/>
        </w:rPr>
        <w:t>C</w:t>
      </w:r>
      <w:r>
        <w:t>/</w:t>
      </w:r>
      <w:r>
        <w:rPr>
          <w:i/>
        </w:rPr>
        <w:t>kg</w:t>
      </w:r>
      <w:r>
        <w:t xml:space="preserve">, is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(a)</w:t>
      </w:r>
      <w:r>
        <w:tab/>
      </w:r>
      <w:r w:rsidRPr="00E14C33">
        <w:rPr>
          <w:position w:val="-4"/>
        </w:rPr>
        <w:object w:dxaOrig="800" w:dyaOrig="260">
          <v:shape id="_x0000_i1162" type="#_x0000_t75" style="width:40.5pt;height:12.75pt" o:ole="" fillcolor="window">
            <v:imagedata r:id="rId245" o:title=""/>
          </v:shape>
          <o:OLEObject Type="Embed" ProgID="Equation.3" ShapeID="_x0000_i1162" DrawAspect="Content" ObjectID="_1673710790" r:id="rId246"/>
        </w:object>
      </w:r>
      <w:r>
        <w:rPr>
          <w:i/>
        </w:rPr>
        <w:t>m</w:t>
      </w:r>
      <w:r>
        <w:t>/</w:t>
      </w:r>
      <w:r>
        <w:rPr>
          <w:i/>
        </w:rPr>
        <w:t>sec</w:t>
      </w:r>
      <w:r>
        <w:rPr>
          <w:vertAlign w:val="superscript"/>
        </w:rPr>
        <w:t>2</w:t>
      </w:r>
      <w:r>
        <w:tab/>
        <w:t>(b)</w:t>
      </w:r>
      <w:r>
        <w:tab/>
      </w:r>
      <w:r w:rsidRPr="00E14C33">
        <w:rPr>
          <w:position w:val="-4"/>
        </w:rPr>
        <w:object w:dxaOrig="800" w:dyaOrig="260">
          <v:shape id="_x0000_i1163" type="#_x0000_t75" style="width:40.5pt;height:12.75pt" o:ole="" fillcolor="window">
            <v:imagedata r:id="rId247" o:title=""/>
          </v:shape>
          <o:OLEObject Type="Embed" ProgID="Equation.3" ShapeID="_x0000_i1163" DrawAspect="Content" ObjectID="_1673710791" r:id="rId248"/>
        </w:object>
      </w:r>
      <w:r>
        <w:rPr>
          <w:i/>
        </w:rPr>
        <w:t xml:space="preserve"> m</w:t>
      </w:r>
      <w:r>
        <w:t>/</w:t>
      </w:r>
      <w:r>
        <w:rPr>
          <w:i/>
        </w:rPr>
        <w:t>sec</w:t>
      </w:r>
      <w:r>
        <w:rPr>
          <w:vertAlign w:val="superscript"/>
        </w:rPr>
        <w:t>2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</w:t>
      </w:r>
      <w:proofErr w:type="gramStart"/>
      <w:r>
        <w:t>c</w:t>
      </w:r>
      <w:proofErr w:type="gramEnd"/>
      <w:r>
        <w:t>)</w:t>
      </w:r>
      <w:r>
        <w:tab/>
      </w:r>
      <w:r w:rsidRPr="00E14C33">
        <w:rPr>
          <w:position w:val="-4"/>
        </w:rPr>
        <w:object w:dxaOrig="800" w:dyaOrig="260">
          <v:shape id="_x0000_i1164" type="#_x0000_t75" style="width:40.5pt;height:12.75pt" o:ole="" fillcolor="window">
            <v:imagedata r:id="rId249" o:title=""/>
          </v:shape>
          <o:OLEObject Type="Embed" ProgID="Equation.3" ShapeID="_x0000_i1164" DrawAspect="Content" ObjectID="_1673710792" r:id="rId250"/>
        </w:object>
      </w:r>
      <w:r>
        <w:rPr>
          <w:i/>
        </w:rPr>
        <w:t xml:space="preserve"> m</w:t>
      </w:r>
      <w:r>
        <w:t>/</w:t>
      </w:r>
      <w:r>
        <w:rPr>
          <w:i/>
        </w:rPr>
        <w:t>sec</w:t>
      </w:r>
      <w:r>
        <w:rPr>
          <w:vertAlign w:val="superscript"/>
        </w:rPr>
        <w:t>2</w:t>
      </w:r>
      <w:r>
        <w:tab/>
        <w:t>(d)</w:t>
      </w:r>
      <w:r>
        <w:tab/>
        <w:t>Zero</w:t>
      </w:r>
    </w:p>
    <w:p w:rsidR="00C870A1" w:rsidRDefault="00C870A1"/>
    <w:p w:rsidR="00C870A1" w:rsidRDefault="00C870A1" w:rsidP="00A26A45">
      <w:pPr>
        <w:numPr>
          <w:ilvl w:val="0"/>
          <w:numId w:val="27"/>
        </w:numPr>
        <w:tabs>
          <w:tab w:val="left" w:pos="850"/>
          <w:tab w:val="left" w:pos="2808"/>
          <w:tab w:val="left" w:pos="3154"/>
          <w:tab w:val="right" w:pos="5127"/>
        </w:tabs>
        <w:spacing w:before="80" w:after="80"/>
        <w:jc w:val="both"/>
      </w:pPr>
      <w:r>
        <w:rPr>
          <w:noProof/>
          <w:lang w:eastAsia="en-IN" w:bidi="hi-IN"/>
        </w:rPr>
        <w:pict>
          <v:group id="_x0000_s1099" style="position:absolute;left:0;text-align:left;margin-left:126.75pt;margin-top:49.05pt;width:80.15pt;height:88.2pt;z-index:251658240" coordorigin="8669,10366" coordsize="1603,1764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0" type="#_x0000_t5" style="position:absolute;left:8848;top:10671;width:1328;height:1126" filled="f" fillcolor="silver" strokeweight=".5pt">
              <v:fill color2="#eaeaea" angle="-135" focus="100%" type="gradient"/>
              <v:stroke dashstyle="dash"/>
              <v:textbox inset="0,0,0,0"/>
            </v:shape>
            <v:shape id="_x0000_s1101" type="#_x0000_t202" style="position:absolute;left:9377;top:10366;width:285;height:243" filled="f" stroked="f" strokeweight=".5pt">
              <v:textbox style="mso-next-textbox:#_x0000_s1101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102" type="#_x0000_t202" style="position:absolute;left:8669;top:11861;width:326;height:269" filled="f" stroked="f" strokeweight=".5pt">
              <v:textbox style="mso-next-textbox:#_x0000_s1102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+q</w:t>
                    </w:r>
                  </w:p>
                </w:txbxContent>
              </v:textbox>
            </v:shape>
            <v:shape id="_x0000_s1103" type="#_x0000_t202" style="position:absolute;left:9813;top:11051;width:177;height:188" filled="f" stroked="f" strokeweight=".5pt">
              <v:textbox style="mso-next-textbox:#_x0000_s1103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104" type="#_x0000_t202" style="position:absolute;left:9431;top:11808;width:176;height:189" filled="f" stroked="f" strokeweight=".5pt">
              <v:textbox style="mso-next-textbox:#_x0000_s1104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105" type="#_x0000_t202" style="position:absolute;left:9946;top:11856;width:326;height:270" filled="f" stroked="f" strokeweight=".5pt">
              <v:textbox style="mso-next-textbox:#_x0000_s1105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+q</w:t>
                    </w:r>
                  </w:p>
                </w:txbxContent>
              </v:textbox>
            </v:shape>
            <v:shape id="_x0000_s1106" type="#_x0000_t202" style="position:absolute;left:9038;top:11051;width:176;height:188" filled="f" stroked="f" strokeweight=".5pt">
              <v:textbox style="mso-next-textbox:#_x0000_s1106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l</w:t>
                    </w:r>
                    <w:proofErr w:type="gramEnd"/>
                  </w:p>
                </w:txbxContent>
              </v:textbox>
            </v:shape>
            <v:group id="_x0000_s1107" style="position:absolute;left:9418;top:10581;width:186;height:186;rotation:-446839fd" coordorigin="3023,1583" coordsize="186,186">
              <v:oval id="_x0000_s1108" style="position:absolute;left:3023;top:1583;width:186;height:186;rotation:-2097505fd" fillcolor="#878787" stroked="f" strokeweight=".5pt">
                <v:textbox inset="0,0,0,0"/>
              </v:oval>
              <v:oval id="_x0000_s1109" style="position:absolute;left:3026;top:1583;width:176;height:175;rotation:-2097505fd" fillcolor="#8f8f8f" stroked="f" strokeweight=".5pt">
                <v:textbox inset="0,0,0,0"/>
              </v:oval>
              <v:oval id="_x0000_s1110" style="position:absolute;left:3030;top:1585;width:160;height:161;rotation:-2097505fd" fillcolor="#949494" stroked="f" strokeweight=".5pt">
                <v:textbox inset="0,0,0,0"/>
              </v:oval>
              <v:oval id="_x0000_s1111" style="position:absolute;left:3033;top:1586;width:143;height:143;rotation:-2097505fd" fillcolor="#989898" stroked="f" strokeweight=".5pt">
                <v:textbox inset="0,0,0,0"/>
              </v:oval>
              <v:oval id="_x0000_s1112" style="position:absolute;left:3037;top:1587;width:128;height:128;rotation:-2097505fd" fillcolor="#9e9e9e" stroked="f" strokeweight=".5pt">
                <v:textbox inset="0,0,0,0"/>
              </v:oval>
              <v:oval id="_x0000_s1113" style="position:absolute;left:3040;top:1588;width:114;height:114;rotation:-2097505fd" fillcolor="#a2a2a2" stroked="f" strokeweight=".5pt">
                <v:textbox inset="0,0,0,0"/>
              </v:oval>
              <v:oval id="_x0000_s1114" style="position:absolute;left:3044;top:1589;width:98;height:98;rotation:-2097505fd" fillcolor="#a7a7a7" stroked="f" strokeweight=".5pt">
                <v:textbox inset="0,0,0,0"/>
              </v:oval>
              <v:oval id="_x0000_s1115" style="position:absolute;left:3050;top:1595;width:86;height:86;rotation:-2097505fd" fillcolor="#adadad" stroked="f" strokeweight=".5pt">
                <v:textbox inset="0,0,0,0"/>
              </v:oval>
              <v:oval id="_x0000_s1116" style="position:absolute;left:3054;top:1599;width:78;height:78;rotation:-2097505fd" fillcolor="#b5b5b5" stroked="f" strokeweight=".5pt">
                <v:textbox inset="0,0,0,0"/>
              </v:oval>
              <v:oval id="_x0000_s1117" style="position:absolute;left:3059;top:1604;width:67;height:67;rotation:-2097505fd" fillcolor="#bcbcbc" stroked="f" strokeweight=".5pt">
                <v:textbox inset="0,0,0,0"/>
              </v:oval>
              <v:oval id="_x0000_s1118" style="position:absolute;left:3064;top:1609;width:58;height:58;rotation:-2097505fd" fillcolor="#c4c4c4" stroked="f" strokeweight=".5pt">
                <v:textbox inset="0,0,0,0"/>
              </v:oval>
              <v:oval id="_x0000_s1119" style="position:absolute;left:3069;top:1614;width:48;height:48;rotation:-2097505fd" fillcolor="#ccc" stroked="f" strokeweight=".5pt">
                <v:textbox inset="0,0,0,0"/>
              </v:oval>
              <v:oval id="_x0000_s1120" style="position:absolute;left:3077;top:1622;width:32;height:32;rotation:-2097505fd" fillcolor="#d5d5d5" stroked="f" strokeweight=".5pt">
                <v:textbox inset="0,0,0,0"/>
              </v:oval>
              <v:oval id="_x0000_s1121" style="position:absolute;left:3083;top:1628;width:19;height:19;rotation:-2097505fd" fillcolor="#e2e2e2" stroked="f" strokeweight=".5pt">
                <v:textbox inset="0,0,0,0"/>
              </v:oval>
            </v:group>
            <v:group id="_x0000_s1122" style="position:absolute;left:8755;top:11676;width:186;height:186;rotation:-446839fd" coordorigin="3023,1583" coordsize="186,186">
              <v:oval id="_x0000_s1123" style="position:absolute;left:3023;top:1583;width:186;height:186;rotation:-2097505fd" fillcolor="#878787" stroked="f" strokeweight=".5pt">
                <v:textbox inset="0,0,0,0"/>
              </v:oval>
              <v:oval id="_x0000_s1124" style="position:absolute;left:3026;top:1583;width:176;height:175;rotation:-2097505fd" fillcolor="#8f8f8f" stroked="f" strokeweight=".5pt">
                <v:textbox inset="0,0,0,0"/>
              </v:oval>
              <v:oval id="_x0000_s1125" style="position:absolute;left:3030;top:1585;width:160;height:161;rotation:-2097505fd" fillcolor="#949494" stroked="f" strokeweight=".5pt">
                <v:textbox inset="0,0,0,0"/>
              </v:oval>
              <v:oval id="_x0000_s1126" style="position:absolute;left:3033;top:1586;width:143;height:143;rotation:-2097505fd" fillcolor="#989898" stroked="f" strokeweight=".5pt">
                <v:textbox inset="0,0,0,0"/>
              </v:oval>
              <v:oval id="_x0000_s1127" style="position:absolute;left:3037;top:1587;width:128;height:128;rotation:-2097505fd" fillcolor="#9e9e9e" stroked="f" strokeweight=".5pt">
                <v:textbox inset="0,0,0,0"/>
              </v:oval>
              <v:oval id="_x0000_s1128" style="position:absolute;left:3040;top:1588;width:114;height:114;rotation:-2097505fd" fillcolor="#a2a2a2" stroked="f" strokeweight=".5pt">
                <v:textbox inset="0,0,0,0"/>
              </v:oval>
              <v:oval id="_x0000_s1129" style="position:absolute;left:3044;top:1589;width:98;height:98;rotation:-2097505fd" fillcolor="#a7a7a7" stroked="f" strokeweight=".5pt">
                <v:textbox inset="0,0,0,0"/>
              </v:oval>
              <v:oval id="_x0000_s1130" style="position:absolute;left:3050;top:1595;width:86;height:86;rotation:-2097505fd" fillcolor="#adadad" stroked="f" strokeweight=".5pt">
                <v:textbox inset="0,0,0,0"/>
              </v:oval>
              <v:oval id="_x0000_s1131" style="position:absolute;left:3054;top:1599;width:78;height:78;rotation:-2097505fd" fillcolor="#b5b5b5" stroked="f" strokeweight=".5pt">
                <v:textbox inset="0,0,0,0"/>
              </v:oval>
              <v:oval id="_x0000_s1132" style="position:absolute;left:3059;top:1604;width:67;height:67;rotation:-2097505fd" fillcolor="#bcbcbc" stroked="f" strokeweight=".5pt">
                <v:textbox inset="0,0,0,0"/>
              </v:oval>
              <v:oval id="_x0000_s1133" style="position:absolute;left:3064;top:1609;width:58;height:58;rotation:-2097505fd" fillcolor="#c4c4c4" stroked="f" strokeweight=".5pt">
                <v:textbox inset="0,0,0,0"/>
              </v:oval>
              <v:oval id="_x0000_s1134" style="position:absolute;left:3069;top:1614;width:48;height:48;rotation:-2097505fd" fillcolor="#ccc" stroked="f" strokeweight=".5pt">
                <v:textbox inset="0,0,0,0"/>
              </v:oval>
              <v:oval id="_x0000_s1135" style="position:absolute;left:3077;top:1622;width:32;height:32;rotation:-2097505fd" fillcolor="#d5d5d5" stroked="f" strokeweight=".5pt">
                <v:textbox inset="0,0,0,0"/>
              </v:oval>
              <v:oval id="_x0000_s1136" style="position:absolute;left:3083;top:1628;width:19;height:19;rotation:-2097505fd" fillcolor="#e2e2e2" stroked="f" strokeweight=".5pt">
                <v:textbox inset="0,0,0,0"/>
              </v:oval>
            </v:group>
            <v:group id="_x0000_s1137" style="position:absolute;left:10085;top:11698;width:186;height:186;rotation:-446839fd" coordorigin="3023,1583" coordsize="186,186">
              <v:oval id="_x0000_s1138" style="position:absolute;left:3023;top:1583;width:186;height:186;rotation:-2097505fd" fillcolor="#878787" stroked="f" strokeweight=".5pt">
                <v:textbox inset="0,0,0,0"/>
              </v:oval>
              <v:oval id="_x0000_s1139" style="position:absolute;left:3026;top:1583;width:176;height:175;rotation:-2097505fd" fillcolor="#8f8f8f" stroked="f" strokeweight=".5pt">
                <v:textbox inset="0,0,0,0"/>
              </v:oval>
              <v:oval id="_x0000_s1140" style="position:absolute;left:3030;top:1585;width:160;height:161;rotation:-2097505fd" fillcolor="#949494" stroked="f" strokeweight=".5pt">
                <v:textbox inset="0,0,0,0"/>
              </v:oval>
              <v:oval id="_x0000_s1141" style="position:absolute;left:3033;top:1586;width:143;height:143;rotation:-2097505fd" fillcolor="#989898" stroked="f" strokeweight=".5pt">
                <v:textbox inset="0,0,0,0"/>
              </v:oval>
              <v:oval id="_x0000_s1142" style="position:absolute;left:3037;top:1587;width:128;height:128;rotation:-2097505fd" fillcolor="#9e9e9e" stroked="f" strokeweight=".5pt">
                <v:textbox inset="0,0,0,0"/>
              </v:oval>
              <v:oval id="_x0000_s1143" style="position:absolute;left:3040;top:1588;width:114;height:114;rotation:-2097505fd" fillcolor="#a2a2a2" stroked="f" strokeweight=".5pt">
                <v:textbox inset="0,0,0,0"/>
              </v:oval>
              <v:oval id="_x0000_s1144" style="position:absolute;left:3044;top:1589;width:98;height:98;rotation:-2097505fd" fillcolor="#a7a7a7" stroked="f" strokeweight=".5pt">
                <v:textbox inset="0,0,0,0"/>
              </v:oval>
              <v:oval id="_x0000_s1145" style="position:absolute;left:3050;top:1595;width:86;height:86;rotation:-2097505fd" fillcolor="#adadad" stroked="f" strokeweight=".5pt">
                <v:textbox inset="0,0,0,0"/>
              </v:oval>
              <v:oval id="_x0000_s1146" style="position:absolute;left:3054;top:1599;width:78;height:78;rotation:-2097505fd" fillcolor="#b5b5b5" stroked="f" strokeweight=".5pt">
                <v:textbox inset="0,0,0,0"/>
              </v:oval>
              <v:oval id="_x0000_s1147" style="position:absolute;left:3059;top:1604;width:67;height:67;rotation:-2097505fd" fillcolor="#bcbcbc" stroked="f" strokeweight=".5pt">
                <v:textbox inset="0,0,0,0"/>
              </v:oval>
              <v:oval id="_x0000_s1148" style="position:absolute;left:3064;top:1609;width:58;height:58;rotation:-2097505fd" fillcolor="#c4c4c4" stroked="f" strokeweight=".5pt">
                <v:textbox inset="0,0,0,0"/>
              </v:oval>
              <v:oval id="_x0000_s1149" style="position:absolute;left:3069;top:1614;width:48;height:48;rotation:-2097505fd" fillcolor="#ccc" stroked="f" strokeweight=".5pt">
                <v:textbox inset="0,0,0,0"/>
              </v:oval>
              <v:oval id="_x0000_s1150" style="position:absolute;left:3077;top:1622;width:32;height:32;rotation:-2097505fd" fillcolor="#d5d5d5" stroked="f" strokeweight=".5pt">
                <v:textbox inset="0,0,0,0"/>
              </v:oval>
              <v:oval id="_x0000_s1151" style="position:absolute;left:3083;top:1628;width:19;height:19;rotation:-2097505fd" fillcolor="#e2e2e2" stroked="f" strokeweight=".5pt">
                <v:textbox inset="0,0,0,0"/>
              </v:oval>
            </v:group>
          </v:group>
        </w:pict>
      </w:r>
      <w:r>
        <w:t xml:space="preserve">Three charges </w:t>
      </w:r>
      <w:r w:rsidRPr="001830DA">
        <w:rPr>
          <w:position w:val="-8"/>
        </w:rPr>
        <w:object w:dxaOrig="580" w:dyaOrig="260">
          <v:shape id="_x0000_i1165" type="#_x0000_t75" style="width:29.25pt;height:12.75pt" o:ole="" fillcolor="window">
            <v:imagedata r:id="rId251" o:title=""/>
          </v:shape>
          <o:OLEObject Type="Embed" ProgID="Equation.3" ShapeID="_x0000_i1165" DrawAspect="Content" ObjectID="_1673710793" r:id="rId252"/>
        </w:object>
      </w:r>
      <w:r>
        <w:t xml:space="preserve"> and </w:t>
      </w:r>
      <w:r w:rsidRPr="001830DA">
        <w:rPr>
          <w:position w:val="-8"/>
        </w:rPr>
        <w:object w:dxaOrig="380" w:dyaOrig="260">
          <v:shape id="_x0000_i1166" type="#_x0000_t75" style="width:18.75pt;height:12.75pt" o:ole="" fillcolor="window">
            <v:imagedata r:id="rId253" o:title=""/>
          </v:shape>
          <o:OLEObject Type="Embed" ProgID="Equation.3" ShapeID="_x0000_i1166" DrawAspect="Content" ObjectID="_1673710794" r:id="rId254"/>
        </w:object>
      </w:r>
      <w:r>
        <w:t xml:space="preserve"> are placed at the vertices of an equilateral triangle of side </w:t>
      </w:r>
      <w:r>
        <w:rPr>
          <w:i/>
        </w:rPr>
        <w:t>l</w:t>
      </w:r>
      <w:r>
        <w:t xml:space="preserve"> as shown in the figure. If the net electrostatic energy of the system is zero, then </w:t>
      </w:r>
      <w:r>
        <w:rPr>
          <w:i/>
        </w:rPr>
        <w:t>Q</w:t>
      </w:r>
      <w:r>
        <w:t xml:space="preserve"> is equal to </w:t>
      </w:r>
      <w:r>
        <w:tab/>
      </w:r>
      <w:r>
        <w:tab/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</w:r>
      <w:r w:rsidRPr="001830DA">
        <w:rPr>
          <w:position w:val="-24"/>
        </w:rPr>
        <w:object w:dxaOrig="520" w:dyaOrig="560">
          <v:shape id="_x0000_i1167" type="#_x0000_t75" style="width:26.25pt;height:27.75pt" o:ole="" fillcolor="window">
            <v:imagedata r:id="rId255" o:title=""/>
          </v:shape>
          <o:OLEObject Type="Embed" ProgID="Equation.3" ShapeID="_x0000_i1167" DrawAspect="Content" ObjectID="_1673710795" r:id="rId25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(b)</w:t>
      </w:r>
      <w:r>
        <w:tab/>
      </w:r>
      <w:r w:rsidRPr="001830DA">
        <w:rPr>
          <w:position w:val="-8"/>
        </w:rPr>
        <w:object w:dxaOrig="380" w:dyaOrig="260">
          <v:shape id="_x0000_i1168" type="#_x0000_t75" style="width:18.75pt;height:12.75pt" o:ole="" fillcolor="window">
            <v:imagedata r:id="rId257" o:title=""/>
          </v:shape>
          <o:OLEObject Type="Embed" ProgID="Equation.3" ShapeID="_x0000_i1168" DrawAspect="Content" ObjectID="_1673710796" r:id="rId258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</w:r>
      <w:r w:rsidRPr="001830DA">
        <w:rPr>
          <w:position w:val="-8"/>
        </w:rPr>
        <w:object w:dxaOrig="380" w:dyaOrig="260">
          <v:shape id="_x0000_i1169" type="#_x0000_t75" style="width:18.75pt;height:12.75pt" o:ole="" fillcolor="window">
            <v:imagedata r:id="rId253" o:title=""/>
          </v:shape>
          <o:OLEObject Type="Embed" ProgID="Equation.3" ShapeID="_x0000_i1169" DrawAspect="Content" ObjectID="_1673710797" r:id="rId259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(d)</w:t>
      </w:r>
      <w:r>
        <w:tab/>
        <w:t>Zero</w:t>
      </w:r>
    </w:p>
    <w:p w:rsidR="00C870A1" w:rsidRDefault="00C870A1"/>
    <w:p w:rsidR="00C870A1" w:rsidRDefault="00C870A1" w:rsidP="00A26A45">
      <w:pPr>
        <w:numPr>
          <w:ilvl w:val="0"/>
          <w:numId w:val="26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 positively charged particle moving along </w:t>
      </w:r>
      <w:r>
        <w:rPr>
          <w:i/>
        </w:rPr>
        <w:t>x</w:t>
      </w:r>
      <w:r>
        <w:t xml:space="preserve">-axis with a certain velocity enters a uniform electric field directed along positive </w:t>
      </w:r>
      <w:r>
        <w:rPr>
          <w:i/>
        </w:rPr>
        <w:t>y</w:t>
      </w:r>
      <w:r>
        <w:t>-axis. Its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(a)</w:t>
      </w:r>
      <w:r>
        <w:tab/>
        <w:t>Vertical velocity changes but horizontal velocity remains constant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lastRenderedPageBreak/>
        <w:t>(b)</w:t>
      </w:r>
      <w:r>
        <w:tab/>
        <w:t>Horizontal velocity changes but vertical velocity remains constant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(c)</w:t>
      </w:r>
      <w:r>
        <w:tab/>
      </w:r>
      <w:r>
        <w:rPr>
          <w:spacing w:val="-4"/>
        </w:rPr>
        <w:t>Both vertical and horizontal velocities change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(d)</w:t>
      </w:r>
      <w:r>
        <w:tab/>
        <w:t>Neither vertical nor horizontal velocity changes</w:t>
      </w:r>
    </w:p>
    <w:p w:rsidR="00C870A1" w:rsidRDefault="00C870A1"/>
    <w:p w:rsidR="00C870A1" w:rsidRDefault="00C870A1" w:rsidP="00A26A45">
      <w:pPr>
        <w:numPr>
          <w:ilvl w:val="0"/>
          <w:numId w:val="25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Electric potential at any point is </w:t>
      </w:r>
      <w:r w:rsidRPr="00A968CE">
        <w:rPr>
          <w:position w:val="-8"/>
        </w:rPr>
        <w:object w:dxaOrig="1660" w:dyaOrig="320">
          <v:shape id="_x0000_i1170" type="#_x0000_t75" style="width:83.25pt;height:15.75pt" o:ole="" fillcolor="window">
            <v:imagedata r:id="rId260" o:title=""/>
          </v:shape>
          <o:OLEObject Type="Embed" ProgID="Equation.3" ShapeID="_x0000_i1170" DrawAspect="Content" ObjectID="_1673710798" r:id="rId261"/>
        </w:object>
      </w:r>
      <w:r>
        <w:t xml:space="preserve">, then the magnitude of the electric field is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</w:r>
      <w:r w:rsidRPr="00A968CE">
        <w:rPr>
          <w:position w:val="-6"/>
        </w:rPr>
        <w:object w:dxaOrig="420" w:dyaOrig="300">
          <v:shape id="_x0000_i1171" type="#_x0000_t75" style="width:20.25pt;height:15pt" o:ole="" fillcolor="window">
            <v:imagedata r:id="rId262" o:title=""/>
          </v:shape>
          <o:OLEObject Type="Embed" ProgID="Equation.3" ShapeID="_x0000_i1171" DrawAspect="Content" ObjectID="_1673710799" r:id="rId263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A968CE">
        <w:rPr>
          <w:position w:val="-6"/>
        </w:rPr>
        <w:object w:dxaOrig="420" w:dyaOrig="300">
          <v:shape id="_x0000_i1172" type="#_x0000_t75" style="width:20.25pt;height:15pt" o:ole="" fillcolor="window">
            <v:imagedata r:id="rId264" o:title=""/>
          </v:shape>
          <o:OLEObject Type="Embed" ProgID="Equation.3" ShapeID="_x0000_i1172" DrawAspect="Content" ObjectID="_1673710800" r:id="rId265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</w:r>
      <w:r w:rsidRPr="00A968CE">
        <w:rPr>
          <w:position w:val="-6"/>
        </w:rPr>
        <w:object w:dxaOrig="420" w:dyaOrig="300">
          <v:shape id="_x0000_i1173" type="#_x0000_t75" style="width:20.25pt;height:15pt" o:ole="" fillcolor="window">
            <v:imagedata r:id="rId266" o:title=""/>
          </v:shape>
          <o:OLEObject Type="Embed" ProgID="Equation.3" ShapeID="_x0000_i1173" DrawAspect="Content" ObjectID="_1673710801" r:id="rId267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  <w:t>7</w:t>
      </w:r>
    </w:p>
    <w:p w:rsidR="00C870A1" w:rsidRDefault="00C870A1"/>
    <w:p w:rsidR="00C870A1" w:rsidRDefault="00C870A1" w:rsidP="00A26A45">
      <w:pPr>
        <w:numPr>
          <w:ilvl w:val="0"/>
          <w:numId w:val="24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The work done in bringing a 20 </w:t>
      </w:r>
      <w:r>
        <w:rPr>
          <w:i/>
        </w:rPr>
        <w:t>coulomb</w:t>
      </w:r>
      <w:r>
        <w:t xml:space="preserve"> charge from point </w:t>
      </w:r>
      <w:r>
        <w:rPr>
          <w:i/>
        </w:rPr>
        <w:t>A</w:t>
      </w:r>
      <w:r>
        <w:t xml:space="preserve"> to point </w:t>
      </w:r>
      <w:r>
        <w:rPr>
          <w:i/>
        </w:rPr>
        <w:t>B</w:t>
      </w:r>
      <w:r>
        <w:t xml:space="preserve"> for distance 0.2</w:t>
      </w:r>
      <w:r>
        <w:rPr>
          <w:i/>
        </w:rPr>
        <w:t>m</w:t>
      </w:r>
      <w:r>
        <w:t xml:space="preserve"> is 2</w:t>
      </w:r>
      <w:r>
        <w:rPr>
          <w:i/>
        </w:rPr>
        <w:t>J</w:t>
      </w:r>
      <w:r>
        <w:t xml:space="preserve">. The potential difference between the two points will be (in </w:t>
      </w:r>
      <w:r>
        <w:rPr>
          <w:i/>
        </w:rPr>
        <w:t>volt</w:t>
      </w:r>
      <w:r>
        <w:t>)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  <w:t>0.2</w:t>
      </w:r>
      <w:r>
        <w:tab/>
        <w:t>(b)</w:t>
      </w:r>
      <w:r>
        <w:tab/>
        <w:t>8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>0.1</w:t>
      </w:r>
      <w:r>
        <w:tab/>
        <w:t>(d)</w:t>
      </w:r>
      <w:r>
        <w:tab/>
        <w:t>0.4</w:t>
      </w:r>
    </w:p>
    <w:p w:rsidR="00C870A1" w:rsidRDefault="00C870A1"/>
    <w:p w:rsidR="00C870A1" w:rsidRDefault="00C870A1" w:rsidP="00A26A45">
      <w:pPr>
        <w:numPr>
          <w:ilvl w:val="0"/>
          <w:numId w:val="23"/>
        </w:numPr>
        <w:tabs>
          <w:tab w:val="left" w:pos="850"/>
          <w:tab w:val="right" w:pos="5127"/>
        </w:tabs>
        <w:spacing w:before="40" w:after="40"/>
        <w:jc w:val="both"/>
      </w:pPr>
      <w:r>
        <w:t>A hollow sphere of charge does not produce an electric field at any</w:t>
      </w:r>
      <w:r>
        <w:tab/>
      </w:r>
      <w:r>
        <w:rPr>
          <w:b/>
          <w:sz w:val="16"/>
        </w:rPr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  <w:t xml:space="preserve">Point beyond 2 </w:t>
      </w:r>
      <w:proofErr w:type="spellStart"/>
      <w:r>
        <w:t>metres</w:t>
      </w:r>
      <w:proofErr w:type="spellEnd"/>
      <w:r>
        <w:tab/>
        <w:t>(b)</w:t>
      </w:r>
      <w:r>
        <w:tab/>
        <w:t xml:space="preserve">Point beyond 10 </w:t>
      </w:r>
      <w:proofErr w:type="spellStart"/>
      <w:r>
        <w:t>metres</w:t>
      </w:r>
      <w:proofErr w:type="spellEnd"/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>Interior point</w:t>
      </w:r>
      <w:r>
        <w:tab/>
        <w:t>(d)</w:t>
      </w:r>
      <w:r>
        <w:tab/>
        <w:t>Outer point</w:t>
      </w:r>
    </w:p>
    <w:p w:rsidR="00C870A1" w:rsidRDefault="00C870A1"/>
    <w:p w:rsidR="00C870A1" w:rsidRDefault="00C870A1" w:rsidP="00A26A45">
      <w:pPr>
        <w:numPr>
          <w:ilvl w:val="0"/>
          <w:numId w:val="22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If </w:t>
      </w:r>
      <w:r w:rsidRPr="00EE62BB">
        <w:rPr>
          <w:position w:val="-4"/>
        </w:rPr>
        <w:object w:dxaOrig="920" w:dyaOrig="260">
          <v:shape id="_x0000_i1174" type="#_x0000_t75" style="width:45.75pt;height:12.75pt" o:ole="" fillcolor="window">
            <v:imagedata r:id="rId268" o:title=""/>
          </v:shape>
          <o:OLEObject Type="Embed" ProgID="Equation.3" ShapeID="_x0000_i1174" DrawAspect="Content" ObjectID="_1673710802" r:id="rId269"/>
        </w:object>
      </w:r>
      <w:r>
        <w:t xml:space="preserve"> energy is required to move a charge of 0.25 </w:t>
      </w:r>
      <w:r>
        <w:rPr>
          <w:i/>
        </w:rPr>
        <w:t>coulomb</w:t>
      </w:r>
      <w:r>
        <w:t xml:space="preserve"> between two points. Then what will be the potential difference between them</w:t>
      </w:r>
      <w:r>
        <w:tab/>
        <w:t xml:space="preserve">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 xml:space="preserve">178 </w:t>
      </w:r>
      <w:r>
        <w:rPr>
          <w:i/>
        </w:rPr>
        <w:t>V</w:t>
      </w:r>
      <w:r>
        <w:tab/>
        <w:t>(b)</w:t>
      </w:r>
      <w:r>
        <w:tab/>
        <w:t xml:space="preserve">256 </w:t>
      </w:r>
      <w:r>
        <w:rPr>
          <w:i/>
        </w:rPr>
        <w:t>V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 xml:space="preserve">356 </w:t>
      </w:r>
      <w:r>
        <w:rPr>
          <w:i/>
        </w:rPr>
        <w:t>V</w:t>
      </w:r>
      <w:r>
        <w:tab/>
        <w:t>(d)</w:t>
      </w:r>
      <w:r>
        <w:tab/>
        <w:t>None of these</w:t>
      </w:r>
    </w:p>
    <w:p w:rsidR="00C870A1" w:rsidRDefault="00C870A1"/>
    <w:p w:rsidR="00C870A1" w:rsidRDefault="00C870A1" w:rsidP="00A26A45">
      <w:pPr>
        <w:numPr>
          <w:ilvl w:val="0"/>
          <w:numId w:val="21"/>
        </w:numPr>
        <w:tabs>
          <w:tab w:val="left" w:pos="850"/>
          <w:tab w:val="right" w:pos="5127"/>
        </w:tabs>
        <w:spacing w:before="40" w:after="40"/>
        <w:jc w:val="both"/>
      </w:pPr>
      <w:r>
        <w:t xml:space="preserve">Kinetic energy of an electron accelerated in a potential difference of 100 </w:t>
      </w:r>
      <w:r>
        <w:rPr>
          <w:i/>
        </w:rPr>
        <w:t>V</w:t>
      </w:r>
      <w:r>
        <w:t xml:space="preserve"> is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</w:r>
      <w:r w:rsidRPr="007243E6">
        <w:rPr>
          <w:position w:val="-4"/>
        </w:rPr>
        <w:object w:dxaOrig="880" w:dyaOrig="260">
          <v:shape id="_x0000_i1175" type="#_x0000_t75" style="width:44.25pt;height:12.75pt" o:ole="" fillcolor="window">
            <v:imagedata r:id="rId270" o:title=""/>
          </v:shape>
          <o:OLEObject Type="Embed" ProgID="Equation.3" ShapeID="_x0000_i1175" DrawAspect="Content" ObjectID="_1673710803" r:id="rId271"/>
        </w:object>
      </w:r>
      <w:r>
        <w:rPr>
          <w:i/>
        </w:rPr>
        <w:t>J</w:t>
      </w:r>
      <w:r>
        <w:tab/>
        <w:t>(b)</w:t>
      </w:r>
      <w:r>
        <w:tab/>
      </w:r>
      <w:r w:rsidRPr="007243E6">
        <w:rPr>
          <w:position w:val="-4"/>
        </w:rPr>
        <w:object w:dxaOrig="800" w:dyaOrig="260">
          <v:shape id="_x0000_i1176" type="#_x0000_t75" style="width:40.5pt;height:12.75pt" o:ole="" fillcolor="window">
            <v:imagedata r:id="rId272" o:title=""/>
          </v:shape>
          <o:OLEObject Type="Embed" ProgID="Equation.3" ShapeID="_x0000_i1176" DrawAspect="Content" ObjectID="_1673710804" r:id="rId273"/>
        </w:object>
      </w:r>
      <w:r>
        <w:rPr>
          <w:i/>
        </w:rPr>
        <w:t>J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</w:r>
      <w:r w:rsidRPr="007243E6">
        <w:rPr>
          <w:position w:val="-4"/>
        </w:rPr>
        <w:object w:dxaOrig="880" w:dyaOrig="260">
          <v:shape id="_x0000_i1177" type="#_x0000_t75" style="width:44.25pt;height:12.75pt" o:ole="" fillcolor="window">
            <v:imagedata r:id="rId274" o:title=""/>
          </v:shape>
          <o:OLEObject Type="Embed" ProgID="Equation.3" ShapeID="_x0000_i1177" DrawAspect="Content" ObjectID="_1673710805" r:id="rId275"/>
        </w:object>
      </w:r>
      <w:r>
        <w:rPr>
          <w:i/>
        </w:rPr>
        <w:t>J</w:t>
      </w:r>
      <w:r>
        <w:tab/>
        <w:t>(d)</w:t>
      </w:r>
      <w:r>
        <w:tab/>
      </w:r>
      <w:r w:rsidRPr="007243E6">
        <w:rPr>
          <w:position w:val="-4"/>
        </w:rPr>
        <w:object w:dxaOrig="880" w:dyaOrig="260">
          <v:shape id="_x0000_i1178" type="#_x0000_t75" style="width:44.25pt;height:12.75pt" o:ole="" fillcolor="window">
            <v:imagedata r:id="rId276" o:title=""/>
          </v:shape>
          <o:OLEObject Type="Embed" ProgID="Equation.3" ShapeID="_x0000_i1178" DrawAspect="Content" ObjectID="_1673710806" r:id="rId277"/>
        </w:object>
      </w:r>
      <w:r>
        <w:rPr>
          <w:i/>
        </w:rPr>
        <w:t>J</w:t>
      </w:r>
    </w:p>
    <w:p w:rsidR="00C870A1" w:rsidRDefault="00C870A1"/>
    <w:p w:rsidR="00C870A1" w:rsidRDefault="00C870A1" w:rsidP="00A26A45">
      <w:pPr>
        <w:numPr>
          <w:ilvl w:val="0"/>
          <w:numId w:val="20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 drop of </w:t>
      </w:r>
      <w:r w:rsidRPr="00A011CC">
        <w:rPr>
          <w:position w:val="-8"/>
        </w:rPr>
        <w:object w:dxaOrig="620" w:dyaOrig="300">
          <v:shape id="_x0000_i1179" type="#_x0000_t75" style="width:30.75pt;height:15pt" o:ole="" fillcolor="window">
            <v:imagedata r:id="rId278" o:title=""/>
          </v:shape>
          <o:OLEObject Type="Embed" ProgID="Equation.3" ShapeID="_x0000_i1179" DrawAspect="Content" ObjectID="_1673710807" r:id="rId279"/>
        </w:object>
      </w:r>
      <w:r>
        <w:t xml:space="preserve"> water carries </w:t>
      </w:r>
      <w:r w:rsidRPr="00A011CC">
        <w:rPr>
          <w:position w:val="-4"/>
        </w:rPr>
        <w:object w:dxaOrig="580" w:dyaOrig="260">
          <v:shape id="_x0000_i1180" type="#_x0000_t75" style="width:29.25pt;height:12.75pt" o:ole="" fillcolor="window">
            <v:imagedata r:id="rId280" o:title=""/>
          </v:shape>
          <o:OLEObject Type="Embed" ProgID="Equation.3" ShapeID="_x0000_i1180" DrawAspect="Content" ObjectID="_1673710808" r:id="rId281"/>
        </w:object>
      </w:r>
      <w:r>
        <w:t xml:space="preserve"> charge. What electric field should be applied to balance its weight (assume </w:t>
      </w:r>
      <w:r w:rsidRPr="00A011CC">
        <w:rPr>
          <w:position w:val="-8"/>
        </w:rPr>
        <w:object w:dxaOrig="1060" w:dyaOrig="300">
          <v:shape id="_x0000_i1181" type="#_x0000_t75" style="width:53.25pt;height:15pt" o:ole="" fillcolor="window">
            <v:imagedata r:id="rId282" o:title=""/>
          </v:shape>
          <o:OLEObject Type="Embed" ProgID="Equation.3" ShapeID="_x0000_i1181" DrawAspect="Content" ObjectID="_1673710809" r:id="rId283"/>
        </w:object>
      </w:r>
      <w:r>
        <w:t xml:space="preserve"> 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(a)</w:t>
      </w:r>
      <w:r>
        <w:tab/>
        <w:t xml:space="preserve">10 </w:t>
      </w:r>
      <w:r>
        <w:rPr>
          <w:i/>
        </w:rPr>
        <w:t>V</w:t>
      </w:r>
      <w:r>
        <w:t>/</w:t>
      </w:r>
      <w:r>
        <w:rPr>
          <w:i/>
        </w:rPr>
        <w:t>m</w:t>
      </w:r>
      <w:r>
        <w:t xml:space="preserve"> upward</w:t>
      </w:r>
      <w:r>
        <w:tab/>
        <w:t>(b)</w:t>
      </w:r>
      <w:r>
        <w:tab/>
        <w:t xml:space="preserve">10 </w:t>
      </w:r>
      <w:r>
        <w:rPr>
          <w:i/>
        </w:rPr>
        <w:t>V</w:t>
      </w:r>
      <w:r>
        <w:t>/</w:t>
      </w:r>
      <w:r>
        <w:rPr>
          <w:i/>
        </w:rPr>
        <w:t>m</w:t>
      </w:r>
      <w:r>
        <w:t xml:space="preserve"> downward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60" w:after="60"/>
        <w:ind w:left="504"/>
        <w:jc w:val="both"/>
      </w:pPr>
      <w:r>
        <w:t>(c)</w:t>
      </w:r>
      <w:r>
        <w:tab/>
        <w:t xml:space="preserve">0.1 </w:t>
      </w:r>
      <w:r>
        <w:rPr>
          <w:i/>
        </w:rPr>
        <w:t>V</w:t>
      </w:r>
      <w:r>
        <w:t>/</w:t>
      </w:r>
      <w:r>
        <w:rPr>
          <w:i/>
        </w:rPr>
        <w:t>m</w:t>
      </w:r>
      <w:r>
        <w:t xml:space="preserve"> downward</w:t>
      </w:r>
      <w:r>
        <w:tab/>
        <w:t>(d)</w:t>
      </w:r>
      <w:r>
        <w:tab/>
        <w:t xml:space="preserve">0.1 </w:t>
      </w:r>
      <w:r>
        <w:rPr>
          <w:i/>
        </w:rPr>
        <w:t>V</w:t>
      </w:r>
      <w:r>
        <w:t>/</w:t>
      </w:r>
      <w:r>
        <w:rPr>
          <w:i/>
        </w:rPr>
        <w:t>m</w:t>
      </w:r>
      <w:r>
        <w:t xml:space="preserve"> upward</w:t>
      </w:r>
    </w:p>
    <w:p w:rsidR="00C870A1" w:rsidRDefault="00C870A1"/>
    <w:p w:rsidR="00C870A1" w:rsidRDefault="00C870A1" w:rsidP="00A26A45">
      <w:pPr>
        <w:numPr>
          <w:ilvl w:val="0"/>
          <w:numId w:val="19"/>
        </w:numPr>
        <w:tabs>
          <w:tab w:val="left" w:pos="850"/>
          <w:tab w:val="left" w:pos="2808"/>
          <w:tab w:val="left" w:pos="3154"/>
          <w:tab w:val="right" w:pos="5127"/>
        </w:tabs>
        <w:spacing w:before="60" w:after="60"/>
        <w:jc w:val="both"/>
      </w:pPr>
      <w:r>
        <w:t xml:space="preserve">A charged particle of mass 0.003 </w:t>
      </w:r>
      <w:r>
        <w:rPr>
          <w:i/>
        </w:rPr>
        <w:t>gm</w:t>
      </w:r>
      <w:r>
        <w:t xml:space="preserve"> is held stationary in space by placing it in a downward direction of </w:t>
      </w:r>
      <w:r>
        <w:lastRenderedPageBreak/>
        <w:t xml:space="preserve">electric field </w:t>
      </w:r>
      <w:proofErr w:type="gramStart"/>
      <w:r>
        <w:t xml:space="preserve">of </w:t>
      </w:r>
      <w:proofErr w:type="gramEnd"/>
      <w:r w:rsidRPr="009A1B29">
        <w:rPr>
          <w:position w:val="-6"/>
        </w:rPr>
        <w:object w:dxaOrig="1040" w:dyaOrig="279">
          <v:shape id="_x0000_i1182" type="#_x0000_t75" style="width:52.5pt;height:14.25pt" o:ole="" fillcolor="window">
            <v:imagedata r:id="rId284" o:title=""/>
          </v:shape>
          <o:OLEObject Type="Embed" ProgID="Equation.3" ShapeID="_x0000_i1182" DrawAspect="Content" ObjectID="_1673710810" r:id="rId285"/>
        </w:object>
      </w:r>
      <w:r>
        <w:t xml:space="preserve">. Then the magnitude of the charge is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</w:r>
      <w:r w:rsidRPr="009A1B29">
        <w:rPr>
          <w:position w:val="-4"/>
        </w:rPr>
        <w:object w:dxaOrig="840" w:dyaOrig="260">
          <v:shape id="_x0000_i1183" type="#_x0000_t75" style="width:42pt;height:12.75pt" o:ole="" fillcolor="window">
            <v:imagedata r:id="rId286" o:title=""/>
          </v:shape>
          <o:OLEObject Type="Embed" ProgID="Equation.3" ShapeID="_x0000_i1183" DrawAspect="Content" ObjectID="_1673710811" r:id="rId287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9A1B29">
        <w:rPr>
          <w:position w:val="-4"/>
        </w:rPr>
        <w:object w:dxaOrig="900" w:dyaOrig="260">
          <v:shape id="_x0000_i1184" type="#_x0000_t75" style="width:45pt;height:12.75pt" o:ole="" fillcolor="window">
            <v:imagedata r:id="rId288" o:title=""/>
          </v:shape>
          <o:OLEObject Type="Embed" ProgID="Equation.3" ShapeID="_x0000_i1184" DrawAspect="Content" ObjectID="_1673710812" r:id="rId289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</w:r>
      <w:r w:rsidRPr="009A1B29">
        <w:rPr>
          <w:position w:val="-4"/>
        </w:rPr>
        <w:object w:dxaOrig="1080" w:dyaOrig="260">
          <v:shape id="_x0000_i1185" type="#_x0000_t75" style="width:54pt;height:12.75pt" o:ole="" fillcolor="window">
            <v:imagedata r:id="rId290" o:title=""/>
          </v:shape>
          <o:OLEObject Type="Embed" ProgID="Equation.3" ShapeID="_x0000_i1185" DrawAspect="Content" ObjectID="_1673710813" r:id="rId291"/>
        </w:object>
      </w:r>
      <w:r>
        <w:tab/>
        <w:t>(d)</w:t>
      </w:r>
      <w:r>
        <w:tab/>
      </w:r>
      <w:r w:rsidRPr="009A1B29">
        <w:rPr>
          <w:position w:val="-4"/>
        </w:rPr>
        <w:object w:dxaOrig="980" w:dyaOrig="260">
          <v:shape id="_x0000_i1186" type="#_x0000_t75" style="width:48.75pt;height:12.75pt" o:ole="" fillcolor="window">
            <v:imagedata r:id="rId292" o:title=""/>
          </v:shape>
          <o:OLEObject Type="Embed" ProgID="Equation.3" ShapeID="_x0000_i1186" DrawAspect="Content" ObjectID="_1673710814" r:id="rId293"/>
        </w:object>
      </w:r>
    </w:p>
    <w:p w:rsidR="00C870A1" w:rsidRDefault="00C870A1"/>
    <w:p w:rsidR="00C870A1" w:rsidRDefault="00C870A1" w:rsidP="00A26A45">
      <w:pPr>
        <w:numPr>
          <w:ilvl w:val="0"/>
          <w:numId w:val="18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Two </w:t>
      </w:r>
      <w:proofErr w:type="gramStart"/>
      <w:r>
        <w:t>point</w:t>
      </w:r>
      <w:proofErr w:type="gramEnd"/>
      <w:r>
        <w:t xml:space="preserve"> charges </w:t>
      </w:r>
      <w:r w:rsidRPr="00595881">
        <w:rPr>
          <w:position w:val="-4"/>
        </w:rPr>
        <w:object w:dxaOrig="380" w:dyaOrig="220">
          <v:shape id="_x0000_i1187" type="#_x0000_t75" style="width:18.75pt;height:11.25pt" o:ole="" fillcolor="window">
            <v:imagedata r:id="rId294" o:title=""/>
          </v:shape>
          <o:OLEObject Type="Embed" ProgID="Equation.3" ShapeID="_x0000_i1187" DrawAspect="Content" ObjectID="_1673710815" r:id="rId295"/>
        </w:object>
      </w:r>
      <w:r>
        <w:t xml:space="preserve"> and </w:t>
      </w:r>
      <w:r w:rsidRPr="00595881">
        <w:rPr>
          <w:position w:val="-4"/>
        </w:rPr>
        <w:object w:dxaOrig="279" w:dyaOrig="180">
          <v:shape id="_x0000_i1188" type="#_x0000_t75" style="width:14.25pt;height:9pt" o:ole="" fillcolor="window">
            <v:imagedata r:id="rId296" o:title=""/>
          </v:shape>
          <o:OLEObject Type="Embed" ProgID="Equation.3" ShapeID="_x0000_i1188" DrawAspect="Content" ObjectID="_1673710816" r:id="rId297"/>
        </w:object>
      </w:r>
      <w:r>
        <w:t xml:space="preserve"> are at 16 </w:t>
      </w:r>
      <w:r>
        <w:rPr>
          <w:i/>
        </w:rPr>
        <w:t>cm</w:t>
      </w:r>
      <w:r>
        <w:t xml:space="preserve"> away from each other. Where should another charge </w:t>
      </w:r>
      <w:r>
        <w:rPr>
          <w:i/>
        </w:rPr>
        <w:t>q</w:t>
      </w:r>
      <w:r>
        <w:t xml:space="preserve"> be placed between them so that the system remains in equilibrium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  <w:t xml:space="preserve">24 </w:t>
      </w:r>
      <w:r>
        <w:rPr>
          <w:i/>
        </w:rPr>
        <w:t>cm</w:t>
      </w:r>
      <w:r>
        <w:t xml:space="preserve"> from </w:t>
      </w:r>
      <w:r w:rsidRPr="00595881">
        <w:rPr>
          <w:position w:val="-4"/>
        </w:rPr>
        <w:object w:dxaOrig="380" w:dyaOrig="220">
          <v:shape id="_x0000_i1189" type="#_x0000_t75" style="width:18.75pt;height:11.25pt" o:ole="" fillcolor="window">
            <v:imagedata r:id="rId294" o:title=""/>
          </v:shape>
          <o:OLEObject Type="Embed" ProgID="Equation.3" ShapeID="_x0000_i1189" DrawAspect="Content" ObjectID="_1673710817" r:id="rId298"/>
        </w:object>
      </w:r>
      <w:r>
        <w:tab/>
        <w:t>(b)</w:t>
      </w:r>
      <w:r>
        <w:tab/>
        <w:t xml:space="preserve">12 </w:t>
      </w:r>
      <w:r>
        <w:rPr>
          <w:i/>
        </w:rPr>
        <w:t>cm</w:t>
      </w:r>
      <w:r>
        <w:t xml:space="preserve"> from </w:t>
      </w:r>
      <w:r w:rsidRPr="00595881">
        <w:rPr>
          <w:position w:val="-4"/>
        </w:rPr>
        <w:object w:dxaOrig="380" w:dyaOrig="220">
          <v:shape id="_x0000_i1190" type="#_x0000_t75" style="width:18.75pt;height:11.25pt" o:ole="" fillcolor="window">
            <v:imagedata r:id="rId294" o:title=""/>
          </v:shape>
          <o:OLEObject Type="Embed" ProgID="Equation.3" ShapeID="_x0000_i1190" DrawAspect="Content" ObjectID="_1673710818" r:id="rId299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 xml:space="preserve">24 </w:t>
      </w:r>
      <w:r>
        <w:rPr>
          <w:i/>
        </w:rPr>
        <w:t>cm</w:t>
      </w:r>
      <w:r>
        <w:t xml:space="preserve"> from </w:t>
      </w:r>
      <w:r w:rsidRPr="00595881">
        <w:rPr>
          <w:position w:val="-4"/>
        </w:rPr>
        <w:object w:dxaOrig="279" w:dyaOrig="180">
          <v:shape id="_x0000_i1191" type="#_x0000_t75" style="width:14.25pt;height:9pt" o:ole="" fillcolor="window">
            <v:imagedata r:id="rId296" o:title=""/>
          </v:shape>
          <o:OLEObject Type="Embed" ProgID="Equation.3" ShapeID="_x0000_i1191" DrawAspect="Content" ObjectID="_1673710819" r:id="rId300"/>
        </w:object>
      </w:r>
      <w:r>
        <w:tab/>
        <w:t>(d)</w:t>
      </w:r>
      <w:r>
        <w:tab/>
        <w:t xml:space="preserve">12 </w:t>
      </w:r>
      <w:r>
        <w:rPr>
          <w:i/>
        </w:rPr>
        <w:t>cm</w:t>
      </w:r>
      <w:r>
        <w:t xml:space="preserve"> from </w:t>
      </w:r>
      <w:r w:rsidRPr="00595881">
        <w:rPr>
          <w:position w:val="-4"/>
        </w:rPr>
        <w:object w:dxaOrig="279" w:dyaOrig="180">
          <v:shape id="_x0000_i1192" type="#_x0000_t75" style="width:14.25pt;height:9pt" o:ole="" fillcolor="window">
            <v:imagedata r:id="rId296" o:title=""/>
          </v:shape>
          <o:OLEObject Type="Embed" ProgID="Equation.3" ShapeID="_x0000_i1192" DrawAspect="Content" ObjectID="_1673710820" r:id="rId301"/>
        </w:object>
      </w:r>
    </w:p>
    <w:p w:rsidR="00C870A1" w:rsidRDefault="00C870A1"/>
    <w:p w:rsidR="00C870A1" w:rsidRDefault="00C870A1" w:rsidP="00A26A45">
      <w:pPr>
        <w:numPr>
          <w:ilvl w:val="0"/>
          <w:numId w:val="17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>If 3 charges are placed at the vertices of equilateral triangle of charge ‘</w:t>
      </w:r>
      <w:r>
        <w:rPr>
          <w:i/>
        </w:rPr>
        <w:t>q</w:t>
      </w:r>
      <w:r>
        <w:t xml:space="preserve">’ each. What is the net potential energy, if the side of equilateral </w:t>
      </w:r>
      <w:r w:rsidRPr="00F50803">
        <w:rPr>
          <w:position w:val="-4"/>
        </w:rPr>
        <w:object w:dxaOrig="200" w:dyaOrig="220">
          <v:shape id="_x0000_i1193" type="#_x0000_t75" style="width:10.5pt;height:11.25pt" o:ole="" fillcolor="window">
            <v:imagedata r:id="rId302" o:title=""/>
          </v:shape>
          <o:OLEObject Type="Embed" ProgID="Equation.3" ShapeID="_x0000_i1193" DrawAspect="Content" ObjectID="_1673710821" r:id="rId303"/>
        </w:object>
      </w:r>
      <w:r>
        <w:t xml:space="preserve"> is </w:t>
      </w:r>
      <w:r>
        <w:rPr>
          <w:i/>
        </w:rPr>
        <w:t xml:space="preserve">l cm </w:t>
      </w:r>
      <w:r>
        <w:t xml:space="preserve"> 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</w:r>
      <w:r w:rsidRPr="00F50803">
        <w:rPr>
          <w:position w:val="-24"/>
        </w:rPr>
        <w:object w:dxaOrig="740" w:dyaOrig="580">
          <v:shape id="_x0000_i1194" type="#_x0000_t75" style="width:37.5pt;height:29.25pt" o:ole="" fillcolor="window">
            <v:imagedata r:id="rId304" o:title=""/>
          </v:shape>
          <o:OLEObject Type="Embed" ProgID="Equation.3" ShapeID="_x0000_i1194" DrawAspect="Content" ObjectID="_1673710822" r:id="rId305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F50803">
        <w:rPr>
          <w:position w:val="-24"/>
        </w:rPr>
        <w:object w:dxaOrig="859" w:dyaOrig="580">
          <v:shape id="_x0000_i1195" type="#_x0000_t75" style="width:42.75pt;height:29.25pt" o:ole="" fillcolor="window">
            <v:imagedata r:id="rId306" o:title=""/>
          </v:shape>
          <o:OLEObject Type="Embed" ProgID="Equation.3" ShapeID="_x0000_i1195" DrawAspect="Content" ObjectID="_1673710823" r:id="rId307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</w:r>
      <w:r w:rsidRPr="00F50803">
        <w:rPr>
          <w:position w:val="-24"/>
        </w:rPr>
        <w:object w:dxaOrig="859" w:dyaOrig="580">
          <v:shape id="_x0000_i1196" type="#_x0000_t75" style="width:42.75pt;height:29.25pt" o:ole="" fillcolor="window">
            <v:imagedata r:id="rId308" o:title=""/>
          </v:shape>
          <o:OLEObject Type="Embed" ProgID="Equation.3" ShapeID="_x0000_i1196" DrawAspect="Content" ObjectID="_1673710824" r:id="rId309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Pr="00F50803">
        <w:rPr>
          <w:position w:val="-24"/>
        </w:rPr>
        <w:object w:dxaOrig="859" w:dyaOrig="580">
          <v:shape id="_x0000_i1197" type="#_x0000_t75" style="width:42.75pt;height:29.25pt" o:ole="" fillcolor="window">
            <v:imagedata r:id="rId310" o:title=""/>
          </v:shape>
          <o:OLEObject Type="Embed" ProgID="Equation.3" ShapeID="_x0000_i1197" DrawAspect="Content" ObjectID="_1673710825" r:id="rId311"/>
        </w:object>
      </w:r>
    </w:p>
    <w:p w:rsidR="00C870A1" w:rsidRDefault="00C870A1"/>
    <w:p w:rsidR="00C870A1" w:rsidRDefault="00C870A1" w:rsidP="00A26A45">
      <w:pPr>
        <w:numPr>
          <w:ilvl w:val="0"/>
          <w:numId w:val="16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 xml:space="preserve">The distance between charges </w:t>
      </w:r>
      <w:r w:rsidRPr="00DE5D89">
        <w:rPr>
          <w:position w:val="-4"/>
        </w:rPr>
        <w:object w:dxaOrig="880" w:dyaOrig="260">
          <v:shape id="_x0000_i1198" type="#_x0000_t75" style="width:44.25pt;height:12.75pt" o:ole="" fillcolor="window">
            <v:imagedata r:id="rId312" o:title=""/>
          </v:shape>
          <o:OLEObject Type="Embed" ProgID="Equation.3" ShapeID="_x0000_i1198" DrawAspect="Content" ObjectID="_1673710826" r:id="rId313"/>
        </w:object>
      </w:r>
      <w:r>
        <w:t xml:space="preserve"> and </w:t>
      </w:r>
      <w:r w:rsidRPr="00DE5D89">
        <w:rPr>
          <w:position w:val="-6"/>
        </w:rPr>
        <w:object w:dxaOrig="1180" w:dyaOrig="279">
          <v:shape id="_x0000_i1199" type="#_x0000_t75" style="width:59.25pt;height:14.25pt" o:ole="" fillcolor="window">
            <v:imagedata r:id="rId314" o:title=""/>
          </v:shape>
          <o:OLEObject Type="Embed" ProgID="Equation.3" ShapeID="_x0000_i1199" DrawAspect="Content" ObjectID="_1673710827" r:id="rId315"/>
        </w:object>
      </w:r>
      <w:r>
        <w:t xml:space="preserve"> is 0.2 </w:t>
      </w:r>
      <w:r>
        <w:rPr>
          <w:i/>
        </w:rPr>
        <w:t>m</w:t>
      </w:r>
      <w:r>
        <w:t xml:space="preserve">. The distance at which a third charge should be placed in order that it will not experience any force along the line joining the two charges is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 xml:space="preserve"> (a)</w:t>
      </w:r>
      <w:r>
        <w:tab/>
        <w:t xml:space="preserve">0.44 </w:t>
      </w:r>
      <w:r>
        <w:rPr>
          <w:i/>
        </w:rPr>
        <w:t>m</w:t>
      </w:r>
      <w:r>
        <w:tab/>
        <w:t>(b)</w:t>
      </w:r>
      <w:r>
        <w:tab/>
        <w:t xml:space="preserve">0.65 </w:t>
      </w:r>
      <w:r>
        <w:rPr>
          <w:i/>
        </w:rPr>
        <w:t>m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  <w:t xml:space="preserve">0.556 </w:t>
      </w:r>
      <w:r>
        <w:rPr>
          <w:i/>
        </w:rPr>
        <w:t>m</w:t>
      </w:r>
      <w:r>
        <w:tab/>
        <w:t>(d)</w:t>
      </w:r>
      <w:r>
        <w:tab/>
        <w:t xml:space="preserve">0.350 </w:t>
      </w:r>
      <w:r>
        <w:rPr>
          <w:i/>
        </w:rPr>
        <w:t>m</w:t>
      </w:r>
    </w:p>
    <w:p w:rsidR="00C870A1" w:rsidRDefault="00C870A1"/>
    <w:p w:rsidR="00C870A1" w:rsidRDefault="00C870A1" w:rsidP="00A26A45">
      <w:pPr>
        <w:numPr>
          <w:ilvl w:val="0"/>
          <w:numId w:val="15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 xml:space="preserve">If identical charges </w:t>
      </w:r>
      <w:r w:rsidRPr="00005A0F">
        <w:rPr>
          <w:position w:val="-8"/>
        </w:rPr>
        <w:object w:dxaOrig="380" w:dyaOrig="260">
          <v:shape id="_x0000_i1200" type="#_x0000_t75" style="width:18.75pt;height:12.75pt" o:ole="" fillcolor="window">
            <v:imagedata r:id="rId257" o:title=""/>
          </v:shape>
          <o:OLEObject Type="Embed" ProgID="Equation.3" ShapeID="_x0000_i1200" DrawAspect="Content" ObjectID="_1673710828" r:id="rId316"/>
        </w:object>
      </w:r>
      <w:r>
        <w:t xml:space="preserve"> are placed at each corner of a cube of side </w:t>
      </w:r>
      <w:r>
        <w:rPr>
          <w:i/>
        </w:rPr>
        <w:t>b</w:t>
      </w:r>
      <w:r>
        <w:t xml:space="preserve">, then electric potential energy of charge </w:t>
      </w:r>
      <w:r w:rsidRPr="00005A0F">
        <w:rPr>
          <w:position w:val="-8"/>
        </w:rPr>
        <w:object w:dxaOrig="380" w:dyaOrig="260">
          <v:shape id="_x0000_i1201" type="#_x0000_t75" style="width:18.75pt;height:12.75pt" o:ole="" fillcolor="window">
            <v:imagedata r:id="rId253" o:title=""/>
          </v:shape>
          <o:OLEObject Type="Embed" ProgID="Equation.3" ShapeID="_x0000_i1201" DrawAspect="Content" ObjectID="_1673710829" r:id="rId317"/>
        </w:object>
      </w:r>
      <w:r>
        <w:t xml:space="preserve"> which is placed at centre of the cube will be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 xml:space="preserve"> (a)</w:t>
      </w:r>
      <w:r>
        <w:tab/>
      </w:r>
      <w:r w:rsidRPr="00005A0F">
        <w:rPr>
          <w:position w:val="-24"/>
        </w:rPr>
        <w:object w:dxaOrig="639" w:dyaOrig="600">
          <v:shape id="_x0000_i1202" type="#_x0000_t75" style="width:31.5pt;height:30pt" o:ole="" fillcolor="window">
            <v:imagedata r:id="rId318" o:title=""/>
          </v:shape>
          <o:OLEObject Type="Embed" ProgID="Equation.3" ShapeID="_x0000_i1202" DrawAspect="Content" ObjectID="_1673710830" r:id="rId319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005A0F">
        <w:rPr>
          <w:position w:val="-24"/>
        </w:rPr>
        <w:object w:dxaOrig="780" w:dyaOrig="600">
          <v:shape id="_x0000_i1203" type="#_x0000_t75" style="width:39pt;height:30pt" o:ole="" fillcolor="window">
            <v:imagedata r:id="rId320" o:title=""/>
          </v:shape>
          <o:OLEObject Type="Embed" ProgID="Equation.3" ShapeID="_x0000_i1203" DrawAspect="Content" ObjectID="_1673710831" r:id="rId32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</w:r>
      <w:r w:rsidRPr="00005A0F">
        <w:rPr>
          <w:position w:val="-24"/>
        </w:rPr>
        <w:object w:dxaOrig="780" w:dyaOrig="600">
          <v:shape id="_x0000_i1204" type="#_x0000_t75" style="width:39pt;height:30pt" o:ole="" fillcolor="window">
            <v:imagedata r:id="rId322" o:title=""/>
          </v:shape>
          <o:OLEObject Type="Embed" ProgID="Equation.3" ShapeID="_x0000_i1204" DrawAspect="Content" ObjectID="_1673710832" r:id="rId323"/>
        </w:object>
      </w:r>
      <w:r>
        <w:tab/>
        <w:t>(d)</w:t>
      </w:r>
      <w:r>
        <w:tab/>
      </w:r>
      <w:r w:rsidRPr="00005A0F">
        <w:rPr>
          <w:position w:val="-26"/>
        </w:rPr>
        <w:object w:dxaOrig="700" w:dyaOrig="600">
          <v:shape id="_x0000_i1205" type="#_x0000_t75" style="width:34.5pt;height:30pt" o:ole="" fillcolor="window">
            <v:imagedata r:id="rId324" o:title=""/>
          </v:shape>
          <o:OLEObject Type="Embed" ProgID="Equation.3" ShapeID="_x0000_i1205" DrawAspect="Content" ObjectID="_1673710833" r:id="rId325"/>
        </w:object>
      </w:r>
    </w:p>
    <w:p w:rsidR="00C870A1" w:rsidRDefault="00C870A1"/>
    <w:p w:rsidR="00C870A1" w:rsidRDefault="00C870A1" w:rsidP="00A26A45">
      <w:pPr>
        <w:numPr>
          <w:ilvl w:val="0"/>
          <w:numId w:val="14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>An electron having charge ‘</w:t>
      </w:r>
      <w:r>
        <w:rPr>
          <w:i/>
        </w:rPr>
        <w:t>e</w:t>
      </w:r>
      <w:r>
        <w:t>’ and mass ‘</w:t>
      </w:r>
      <w:r>
        <w:rPr>
          <w:i/>
        </w:rPr>
        <w:t>m</w:t>
      </w:r>
      <w:r>
        <w:t xml:space="preserve">’ is moving in a uniform electric field </w:t>
      </w:r>
      <w:r>
        <w:rPr>
          <w:i/>
        </w:rPr>
        <w:t>E</w:t>
      </w:r>
      <w:r>
        <w:t>. Its acceleration will be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</w:r>
      <w:r w:rsidRPr="00775C7B">
        <w:rPr>
          <w:position w:val="-20"/>
        </w:rPr>
        <w:object w:dxaOrig="320" w:dyaOrig="540">
          <v:shape id="_x0000_i1206" type="#_x0000_t75" style="width:15.75pt;height:27pt" o:ole="" fillcolor="window">
            <v:imagedata r:id="rId326" o:title=""/>
          </v:shape>
          <o:OLEObject Type="Embed" ProgID="Equation.3" ShapeID="_x0000_i1206" DrawAspect="Content" ObjectID="_1673710834" r:id="rId327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775C7B">
        <w:rPr>
          <w:position w:val="-20"/>
        </w:rPr>
        <w:object w:dxaOrig="420" w:dyaOrig="540">
          <v:shape id="_x0000_i1207" type="#_x0000_t75" style="width:20.25pt;height:27pt" o:ole="" fillcolor="window">
            <v:imagedata r:id="rId328" o:title=""/>
          </v:shape>
          <o:OLEObject Type="Embed" ProgID="Equation.3" ShapeID="_x0000_i1207" DrawAspect="Content" ObjectID="_1673710835" r:id="rId329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</w:r>
      <w:r w:rsidRPr="00775C7B">
        <w:rPr>
          <w:position w:val="-20"/>
        </w:rPr>
        <w:object w:dxaOrig="320" w:dyaOrig="499">
          <v:shape id="_x0000_i1208" type="#_x0000_t75" style="width:15.75pt;height:25.5pt" o:ole="" fillcolor="window">
            <v:imagedata r:id="rId330" o:title=""/>
          </v:shape>
          <o:OLEObject Type="Embed" ProgID="Equation.3" ShapeID="_x0000_i1208" DrawAspect="Content" ObjectID="_1673710836" r:id="rId331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Pr="00775C7B">
        <w:rPr>
          <w:position w:val="-20"/>
        </w:rPr>
        <w:object w:dxaOrig="380" w:dyaOrig="499">
          <v:shape id="_x0000_i1209" type="#_x0000_t75" style="width:18.75pt;height:25.5pt" o:ole="" fillcolor="window">
            <v:imagedata r:id="rId332" o:title=""/>
          </v:shape>
          <o:OLEObject Type="Embed" ProgID="Equation.3" ShapeID="_x0000_i1209" DrawAspect="Content" ObjectID="_1673710837" r:id="rId333"/>
        </w:object>
      </w:r>
    </w:p>
    <w:p w:rsidR="00C870A1" w:rsidRDefault="00C870A1"/>
    <w:p w:rsidR="00C870A1" w:rsidRDefault="00C870A1" w:rsidP="00A26A45">
      <w:pPr>
        <w:numPr>
          <w:ilvl w:val="0"/>
          <w:numId w:val="13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lastRenderedPageBreak/>
        <w:t xml:space="preserve">A simple pendulum of period </w:t>
      </w:r>
      <w:r w:rsidRPr="00074B13">
        <w:rPr>
          <w:position w:val="-4"/>
        </w:rPr>
        <w:object w:dxaOrig="200" w:dyaOrig="220">
          <v:shape id="_x0000_i1210" type="#_x0000_t75" style="width:10.5pt;height:11.25pt" o:ole="" fillcolor="window">
            <v:imagedata r:id="rId334" o:title=""/>
          </v:shape>
          <o:OLEObject Type="Embed" ProgID="Equation.3" ShapeID="_x0000_i1210" DrawAspect="Content" ObjectID="_1673710838" r:id="rId335"/>
        </w:object>
      </w:r>
      <w:r>
        <w:t xml:space="preserve"> has a metal bob which is negatively charged. If it is allowed to oscillate above a positively charged metal plate, its period will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 xml:space="preserve"> (</w:t>
      </w:r>
      <w:proofErr w:type="gramStart"/>
      <w:r>
        <w:t>a</w:t>
      </w:r>
      <w:proofErr w:type="gramEnd"/>
      <w:r>
        <w:t>)</w:t>
      </w:r>
      <w:r>
        <w:tab/>
      </w:r>
      <w:r>
        <w:rPr>
          <w:spacing w:val="-4"/>
        </w:rPr>
        <w:t xml:space="preserve">Remains equal to </w:t>
      </w:r>
      <w:r>
        <w:rPr>
          <w:i/>
          <w:spacing w:val="-4"/>
        </w:rPr>
        <w:t>T</w:t>
      </w:r>
      <w:r>
        <w:rPr>
          <w:spacing w:val="-4"/>
        </w:rPr>
        <w:tab/>
      </w:r>
      <w:r>
        <w:t>(b)</w:t>
      </w:r>
      <w:r>
        <w:tab/>
        <w:t xml:space="preserve">Less than </w:t>
      </w:r>
      <w:r w:rsidRPr="00074B13">
        <w:rPr>
          <w:position w:val="-4"/>
        </w:rPr>
        <w:object w:dxaOrig="200" w:dyaOrig="220">
          <v:shape id="_x0000_i1211" type="#_x0000_t75" style="width:10.5pt;height:11.25pt" o:ole="" fillcolor="window">
            <v:imagedata r:id="rId334" o:title=""/>
          </v:shape>
          <o:OLEObject Type="Embed" ProgID="Equation.3" ShapeID="_x0000_i1211" DrawAspect="Content" ObjectID="_1673710839" r:id="rId336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  <w:t xml:space="preserve">Greater than </w:t>
      </w:r>
      <w:r w:rsidRPr="00074B13">
        <w:rPr>
          <w:position w:val="-4"/>
        </w:rPr>
        <w:object w:dxaOrig="200" w:dyaOrig="220">
          <v:shape id="_x0000_i1212" type="#_x0000_t75" style="width:10.5pt;height:11.25pt" o:ole="" fillcolor="window">
            <v:imagedata r:id="rId334" o:title=""/>
          </v:shape>
          <o:OLEObject Type="Embed" ProgID="Equation.3" ShapeID="_x0000_i1212" DrawAspect="Content" ObjectID="_1673710840" r:id="rId337"/>
        </w:object>
      </w:r>
      <w:r>
        <w:tab/>
        <w:t>(d)</w:t>
      </w:r>
      <w:r>
        <w:tab/>
        <w:t xml:space="preserve">Infinite </w:t>
      </w:r>
    </w:p>
    <w:p w:rsidR="00C870A1" w:rsidRDefault="00C870A1"/>
    <w:p w:rsidR="00C870A1" w:rsidRDefault="00C870A1" w:rsidP="00A26A45">
      <w:pPr>
        <w:numPr>
          <w:ilvl w:val="0"/>
          <w:numId w:val="12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 xml:space="preserve">A charged particle of mass </w:t>
      </w:r>
      <w:r w:rsidRPr="00EE2CDA">
        <w:rPr>
          <w:position w:val="-4"/>
        </w:rPr>
        <w:object w:dxaOrig="220" w:dyaOrig="180">
          <v:shape id="_x0000_i1213" type="#_x0000_t75" style="width:11.25pt;height:9pt" o:ole="" fillcolor="window">
            <v:imagedata r:id="rId338" o:title=""/>
          </v:shape>
          <o:OLEObject Type="Embed" ProgID="Equation.3" ShapeID="_x0000_i1213" DrawAspect="Content" ObjectID="_1673710841" r:id="rId339"/>
        </w:object>
      </w:r>
      <w:r>
        <w:t xml:space="preserve"> and charge </w:t>
      </w:r>
      <w:r w:rsidRPr="00EE2CDA">
        <w:rPr>
          <w:position w:val="-8"/>
        </w:rPr>
        <w:object w:dxaOrig="180" w:dyaOrig="220">
          <v:shape id="_x0000_i1214" type="#_x0000_t75" style="width:9pt;height:11.25pt" o:ole="" fillcolor="window">
            <v:imagedata r:id="rId340" o:title=""/>
          </v:shape>
          <o:OLEObject Type="Embed" ProgID="Equation.3" ShapeID="_x0000_i1214" DrawAspect="Content" ObjectID="_1673710842" r:id="rId341"/>
        </w:object>
      </w:r>
      <w:r>
        <w:t xml:space="preserve"> is released from rest in a uniform electric field </w:t>
      </w:r>
      <w:r w:rsidRPr="00EE2CDA">
        <w:rPr>
          <w:position w:val="-4"/>
        </w:rPr>
        <w:object w:dxaOrig="240" w:dyaOrig="220">
          <v:shape id="_x0000_i1215" type="#_x0000_t75" style="width:12pt;height:11.25pt" o:ole="" fillcolor="window">
            <v:imagedata r:id="rId342" o:title=""/>
          </v:shape>
          <o:OLEObject Type="Embed" ProgID="Equation.3" ShapeID="_x0000_i1215" DrawAspect="Content" ObjectID="_1673710843" r:id="rId343"/>
        </w:object>
      </w:r>
      <w:r>
        <w:t xml:space="preserve"> Neglecting the effect of gravity, the kinetic energy of the charged particle after ‘</w:t>
      </w:r>
      <w:r>
        <w:rPr>
          <w:i/>
        </w:rPr>
        <w:t>t</w:t>
      </w:r>
      <w:r>
        <w:t xml:space="preserve">’ second is </w:t>
      </w:r>
      <w:r>
        <w:tab/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</w:r>
      <w:r w:rsidRPr="00EE2CDA">
        <w:rPr>
          <w:position w:val="-20"/>
        </w:rPr>
        <w:object w:dxaOrig="560" w:dyaOrig="540">
          <v:shape id="_x0000_i1216" type="#_x0000_t75" style="width:27.75pt;height:27pt" o:ole="" fillcolor="window">
            <v:imagedata r:id="rId344" o:title=""/>
          </v:shape>
          <o:OLEObject Type="Embed" ProgID="Equation.3" ShapeID="_x0000_i1216" DrawAspect="Content" ObjectID="_1673710844" r:id="rId345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EE2CDA">
        <w:rPr>
          <w:position w:val="-22"/>
        </w:rPr>
        <w:object w:dxaOrig="620" w:dyaOrig="560">
          <v:shape id="_x0000_i1217" type="#_x0000_t75" style="width:30.75pt;height:27.75pt" o:ole="" fillcolor="window">
            <v:imagedata r:id="rId346" o:title=""/>
          </v:shape>
          <o:OLEObject Type="Embed" ProgID="Equation.3" ShapeID="_x0000_i1217" DrawAspect="Content" ObjectID="_1673710845" r:id="rId347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</w:r>
      <w:r w:rsidRPr="00EE2CDA">
        <w:rPr>
          <w:position w:val="-20"/>
        </w:rPr>
        <w:object w:dxaOrig="720" w:dyaOrig="540">
          <v:shape id="_x0000_i1218" type="#_x0000_t75" style="width:36.75pt;height:27pt" o:ole="" fillcolor="window">
            <v:imagedata r:id="rId348" o:title=""/>
          </v:shape>
          <o:OLEObject Type="Embed" ProgID="Equation.3" ShapeID="_x0000_i1218" DrawAspect="Content" ObjectID="_1673710846" r:id="rId349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Pr="00EE2CDA">
        <w:rPr>
          <w:position w:val="-20"/>
        </w:rPr>
        <w:object w:dxaOrig="480" w:dyaOrig="499">
          <v:shape id="_x0000_i1219" type="#_x0000_t75" style="width:24pt;height:25.5pt" o:ole="" fillcolor="window">
            <v:imagedata r:id="rId350" o:title=""/>
          </v:shape>
          <o:OLEObject Type="Embed" ProgID="Equation.3" ShapeID="_x0000_i1219" DrawAspect="Content" ObjectID="_1673710847" r:id="rId351"/>
        </w:object>
      </w:r>
    </w:p>
    <w:p w:rsidR="00C870A1" w:rsidRDefault="00C870A1"/>
    <w:p w:rsidR="00C870A1" w:rsidRDefault="00C870A1" w:rsidP="00A26A45">
      <w:pPr>
        <w:numPr>
          <w:ilvl w:val="0"/>
          <w:numId w:val="11"/>
        </w:numPr>
        <w:tabs>
          <w:tab w:val="left" w:pos="850"/>
          <w:tab w:val="right" w:pos="5127"/>
        </w:tabs>
        <w:spacing w:before="40" w:after="40"/>
        <w:jc w:val="both"/>
      </w:pPr>
      <w:r>
        <w:t xml:space="preserve">A proton is about 1840 times heavier than an electron. When it is accelerated by a potential difference of 1 </w:t>
      </w:r>
      <w:r>
        <w:rPr>
          <w:i/>
        </w:rPr>
        <w:t>kV</w:t>
      </w:r>
      <w:r>
        <w:t xml:space="preserve">, its kinetic energy will be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 xml:space="preserve">1840 </w:t>
      </w:r>
      <w:proofErr w:type="spellStart"/>
      <w:r>
        <w:rPr>
          <w:i/>
        </w:rPr>
        <w:t>keV</w:t>
      </w:r>
      <w:proofErr w:type="spellEnd"/>
      <w:r>
        <w:tab/>
        <w:t>(b)</w:t>
      </w:r>
      <w:r>
        <w:tab/>
        <w:t xml:space="preserve">1/1840 </w:t>
      </w:r>
      <w:proofErr w:type="spellStart"/>
      <w:r>
        <w:rPr>
          <w:i/>
        </w:rPr>
        <w:t>keV</w:t>
      </w:r>
      <w:proofErr w:type="spellEnd"/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 xml:space="preserve">1 </w:t>
      </w:r>
      <w:proofErr w:type="spellStart"/>
      <w:r>
        <w:rPr>
          <w:i/>
        </w:rPr>
        <w:t>keV</w:t>
      </w:r>
      <w:proofErr w:type="spellEnd"/>
      <w:r>
        <w:tab/>
        <w:t>(d)</w:t>
      </w:r>
      <w:r>
        <w:tab/>
        <w:t xml:space="preserve">920 </w:t>
      </w:r>
      <w:proofErr w:type="spellStart"/>
      <w:r>
        <w:rPr>
          <w:i/>
        </w:rPr>
        <w:t>keV</w:t>
      </w:r>
      <w:proofErr w:type="spellEnd"/>
    </w:p>
    <w:p w:rsidR="00C870A1" w:rsidRDefault="00C870A1"/>
    <w:p w:rsidR="00C870A1" w:rsidRDefault="00C870A1" w:rsidP="00A26A45">
      <w:pPr>
        <w:numPr>
          <w:ilvl w:val="0"/>
          <w:numId w:val="10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 conducting sphere of radius </w:t>
      </w:r>
      <w:r w:rsidRPr="003930D4">
        <w:rPr>
          <w:position w:val="-4"/>
        </w:rPr>
        <w:object w:dxaOrig="600" w:dyaOrig="220">
          <v:shape id="_x0000_i1220" type="#_x0000_t75" style="width:30pt;height:11.25pt" o:ole="" fillcolor="window">
            <v:imagedata r:id="rId352" o:title=""/>
          </v:shape>
          <o:OLEObject Type="Embed" ProgID="Equation.3" ShapeID="_x0000_i1220" DrawAspect="Content" ObjectID="_1673710848" r:id="rId353"/>
        </w:object>
      </w:r>
      <w:r>
        <w:rPr>
          <w:i/>
        </w:rPr>
        <w:t>cm</w:t>
      </w:r>
      <w:r>
        <w:t xml:space="preserve"> is given a </w:t>
      </w:r>
      <w:proofErr w:type="gramStart"/>
      <w:r>
        <w:t xml:space="preserve">charge </w:t>
      </w:r>
      <w:proofErr w:type="gramEnd"/>
      <w:r w:rsidRPr="003930D4">
        <w:rPr>
          <w:position w:val="-8"/>
        </w:rPr>
        <w:object w:dxaOrig="840" w:dyaOrig="260">
          <v:shape id="_x0000_i1221" type="#_x0000_t75" style="width:42pt;height:12.75pt" o:ole="" fillcolor="window">
            <v:imagedata r:id="rId354" o:title=""/>
          </v:shape>
          <o:OLEObject Type="Embed" ProgID="Equation.3" ShapeID="_x0000_i1221" DrawAspect="Content" ObjectID="_1673710849" r:id="rId355"/>
        </w:object>
      </w:r>
      <w:r>
        <w:t xml:space="preserve">. What is </w:t>
      </w:r>
      <w:r w:rsidRPr="003930D4">
        <w:rPr>
          <w:position w:val="-4"/>
        </w:rPr>
        <w:object w:dxaOrig="200" w:dyaOrig="279">
          <v:shape id="_x0000_i1222" type="#_x0000_t75" style="width:10.5pt;height:14.25pt" o:ole="" fillcolor="window">
            <v:imagedata r:id="rId356" o:title=""/>
          </v:shape>
          <o:OLEObject Type="Embed" ProgID="Equation.3" ShapeID="_x0000_i1222" DrawAspect="Content" ObjectID="_1673710850" r:id="rId357"/>
        </w:object>
      </w:r>
      <w:r>
        <w:t xml:space="preserve"> at centre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</w:r>
      <w:r w:rsidRPr="003930D4">
        <w:rPr>
          <w:position w:val="-6"/>
        </w:rPr>
        <w:object w:dxaOrig="1200" w:dyaOrig="279">
          <v:shape id="_x0000_i1223" type="#_x0000_t75" style="width:60pt;height:14.25pt" o:ole="" fillcolor="window">
            <v:imagedata r:id="rId358" o:title=""/>
          </v:shape>
          <o:OLEObject Type="Embed" ProgID="Equation.3" ShapeID="_x0000_i1223" DrawAspect="Content" ObjectID="_1673710851" r:id="rId359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3930D4">
        <w:rPr>
          <w:position w:val="-6"/>
        </w:rPr>
        <w:object w:dxaOrig="1180" w:dyaOrig="279">
          <v:shape id="_x0000_i1224" type="#_x0000_t75" style="width:59.25pt;height:14.25pt" o:ole="" fillcolor="window">
            <v:imagedata r:id="rId360" o:title=""/>
          </v:shape>
          <o:OLEObject Type="Embed" ProgID="Equation.3" ShapeID="_x0000_i1224" DrawAspect="Content" ObjectID="_1673710852" r:id="rId36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  <w:t>Zero</w:t>
      </w:r>
      <w:r>
        <w:tab/>
        <w:t>(d)</w:t>
      </w:r>
      <w:r>
        <w:tab/>
      </w:r>
      <w:r w:rsidRPr="003930D4">
        <w:rPr>
          <w:position w:val="-6"/>
        </w:rPr>
        <w:object w:dxaOrig="1180" w:dyaOrig="279">
          <v:shape id="_x0000_i1225" type="#_x0000_t75" style="width:59.25pt;height:14.25pt" o:ole="" fillcolor="window">
            <v:imagedata r:id="rId362" o:title=""/>
          </v:shape>
          <o:OLEObject Type="Embed" ProgID="Equation.3" ShapeID="_x0000_i1225" DrawAspect="Content" ObjectID="_1673710853" r:id="rId363"/>
        </w:object>
      </w:r>
    </w:p>
    <w:p w:rsidR="00C870A1" w:rsidRDefault="00C870A1"/>
    <w:p w:rsidR="00C870A1" w:rsidRDefault="00C870A1" w:rsidP="00A26A45">
      <w:pPr>
        <w:numPr>
          <w:ilvl w:val="0"/>
          <w:numId w:val="9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jc w:val="both"/>
      </w:pPr>
      <w:r>
        <w:t xml:space="preserve">A thin spherical conducting shell of radius </w:t>
      </w:r>
      <w:r w:rsidRPr="00662DDC">
        <w:rPr>
          <w:position w:val="-4"/>
        </w:rPr>
        <w:object w:dxaOrig="200" w:dyaOrig="220">
          <v:shape id="_x0000_i1226" type="#_x0000_t75" style="width:10.5pt;height:11.25pt" o:ole="" fillcolor="window">
            <v:imagedata r:id="rId364" o:title=""/>
          </v:shape>
          <o:OLEObject Type="Embed" ProgID="Equation.3" ShapeID="_x0000_i1226" DrawAspect="Content" ObjectID="_1673710854" r:id="rId365"/>
        </w:object>
      </w:r>
      <w:r>
        <w:t xml:space="preserve"> has a charge </w:t>
      </w:r>
      <w:r>
        <w:rPr>
          <w:i/>
        </w:rPr>
        <w:t>q</w:t>
      </w:r>
      <w:r>
        <w:t xml:space="preserve">. Another charge </w:t>
      </w:r>
      <w:r>
        <w:rPr>
          <w:i/>
        </w:rPr>
        <w:t>Q</w:t>
      </w:r>
      <w:r>
        <w:t xml:space="preserve"> is placed at the centre of the shell. The electrostatic potential at a point </w:t>
      </w:r>
      <w:r>
        <w:rPr>
          <w:i/>
        </w:rPr>
        <w:t>p</w:t>
      </w:r>
      <w:r>
        <w:t xml:space="preserve"> a distance </w:t>
      </w:r>
      <w:r w:rsidRPr="00662DDC">
        <w:rPr>
          <w:position w:val="-20"/>
        </w:rPr>
        <w:object w:dxaOrig="240" w:dyaOrig="499">
          <v:shape id="_x0000_i1227" type="#_x0000_t75" style="width:12pt;height:25.5pt" o:ole="" fillcolor="window">
            <v:imagedata r:id="rId366" o:title=""/>
          </v:shape>
          <o:OLEObject Type="Embed" ProgID="Equation.3" ShapeID="_x0000_i1227" DrawAspect="Content" ObjectID="_1673710855" r:id="rId367"/>
        </w:object>
      </w:r>
      <w:r>
        <w:t xml:space="preserve"> from the centre of the shell is 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(a)</w:t>
      </w:r>
      <w:r>
        <w:tab/>
      </w:r>
      <w:r w:rsidRPr="00662DDC">
        <w:rPr>
          <w:position w:val="-24"/>
        </w:rPr>
        <w:object w:dxaOrig="840" w:dyaOrig="540">
          <v:shape id="_x0000_i1228" type="#_x0000_t75" style="width:42pt;height:27pt" o:ole="" fillcolor="window">
            <v:imagedata r:id="rId368" o:title=""/>
          </v:shape>
          <o:OLEObject Type="Embed" ProgID="Equation.3" ShapeID="_x0000_i1228" DrawAspect="Content" ObjectID="_1673710856" r:id="rId369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662DDC">
        <w:rPr>
          <w:position w:val="-24"/>
        </w:rPr>
        <w:object w:dxaOrig="620" w:dyaOrig="540">
          <v:shape id="_x0000_i1229" type="#_x0000_t75" style="width:30.75pt;height:27pt" o:ole="" fillcolor="window">
            <v:imagedata r:id="rId370" o:title=""/>
          </v:shape>
          <o:OLEObject Type="Embed" ProgID="Equation.3" ShapeID="_x0000_i1229" DrawAspect="Content" ObjectID="_1673710857" r:id="rId37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 w:line="264" w:lineRule="auto"/>
        <w:ind w:left="504"/>
        <w:jc w:val="both"/>
      </w:pPr>
      <w:r>
        <w:t>(c)</w:t>
      </w:r>
      <w:r>
        <w:tab/>
      </w:r>
      <w:r w:rsidRPr="00662DDC">
        <w:rPr>
          <w:position w:val="-24"/>
        </w:rPr>
        <w:object w:dxaOrig="1320" w:dyaOrig="540">
          <v:shape id="_x0000_i1230" type="#_x0000_t75" style="width:66.75pt;height:27pt" o:ole="" fillcolor="window">
            <v:imagedata r:id="rId372" o:title=""/>
          </v:shape>
          <o:OLEObject Type="Embed" ProgID="Equation.3" ShapeID="_x0000_i1230" DrawAspect="Content" ObjectID="_1673710858" r:id="rId373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Pr="00662DDC">
        <w:rPr>
          <w:position w:val="-24"/>
        </w:rPr>
        <w:object w:dxaOrig="1320" w:dyaOrig="540">
          <v:shape id="_x0000_i1231" type="#_x0000_t75" style="width:66.75pt;height:27pt" o:ole="" fillcolor="window">
            <v:imagedata r:id="rId374" o:title=""/>
          </v:shape>
          <o:OLEObject Type="Embed" ProgID="Equation.3" ShapeID="_x0000_i1231" DrawAspect="Content" ObjectID="_1673710859" r:id="rId375"/>
        </w:object>
      </w:r>
    </w:p>
    <w:p w:rsidR="00C870A1" w:rsidRDefault="00C870A1"/>
    <w:p w:rsidR="00C870A1" w:rsidRDefault="00C870A1" w:rsidP="00A26A45">
      <w:pPr>
        <w:numPr>
          <w:ilvl w:val="0"/>
          <w:numId w:val="8"/>
        </w:numPr>
        <w:tabs>
          <w:tab w:val="left" w:pos="850"/>
          <w:tab w:val="right" w:pos="5127"/>
        </w:tabs>
        <w:spacing w:before="40" w:after="40" w:line="264" w:lineRule="auto"/>
        <w:jc w:val="both"/>
      </w:pPr>
      <w:r>
        <w:t xml:space="preserve">A hollow conducting sphere is placed in an electric field produced by a point charge placed at </w:t>
      </w:r>
      <w:r>
        <w:rPr>
          <w:i/>
        </w:rPr>
        <w:t>P</w:t>
      </w:r>
      <w:r>
        <w:t xml:space="preserve"> as shown in figure. Let </w:t>
      </w:r>
      <w:r w:rsidRPr="00475320">
        <w:rPr>
          <w:position w:val="-10"/>
        </w:rPr>
        <w:object w:dxaOrig="820" w:dyaOrig="279">
          <v:shape id="_x0000_i1232" type="#_x0000_t75" style="width:41.25pt;height:14.25pt" o:ole="" fillcolor="window">
            <v:imagedata r:id="rId376" o:title=""/>
          </v:shape>
          <o:OLEObject Type="Embed" ProgID="Equation.3" ShapeID="_x0000_i1232" DrawAspect="Content" ObjectID="_1673710860" r:id="rId377"/>
        </w:object>
      </w:r>
      <w:r>
        <w:t xml:space="preserve"> be the potentials at points </w:t>
      </w:r>
      <w:r w:rsidRPr="00475320">
        <w:rPr>
          <w:position w:val="-8"/>
        </w:rPr>
        <w:object w:dxaOrig="400" w:dyaOrig="260">
          <v:shape id="_x0000_i1233" type="#_x0000_t75" style="width:19.5pt;height:12.75pt" o:ole="" fillcolor="window">
            <v:imagedata r:id="rId378" o:title=""/>
          </v:shape>
          <o:OLEObject Type="Embed" ProgID="Equation.3" ShapeID="_x0000_i1233" DrawAspect="Content" ObjectID="_1673710861" r:id="rId379"/>
        </w:object>
      </w:r>
      <w:r>
        <w:t xml:space="preserve"> and </w:t>
      </w:r>
      <w:r>
        <w:rPr>
          <w:i/>
        </w:rPr>
        <w:t>C</w:t>
      </w:r>
      <w:r>
        <w:t xml:space="preserve"> respectively. Then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rPr>
          <w:noProof/>
          <w:lang w:eastAsia="en-IN" w:bidi="hi-IN"/>
        </w:rPr>
        <w:pict>
          <v:group id="_x0000_s1152" style="position:absolute;left:0;text-align:left;margin-left:63.85pt;margin-top:4.05pt;width:137.6pt;height:74.7pt;z-index:251658240" coordorigin="2255,11559" coordsize="2752,1494" o:allowincell="f">
            <v:oval id="_x0000_s1153" style="position:absolute;left:2521;top:11559;width:1198;height:1198" strokeweight=".5pt">
              <v:fill color2="silver" angle="-135" focusposition=".5,.5" focussize="" focus="50%" type="gradient"/>
            </v:oval>
            <v:line id="_x0000_s1154" style="position:absolute" from="3126,12158" to="4896,12158">
              <v:stroke dashstyle="dash"/>
            </v:line>
            <v:oval id="_x0000_s1155" style="position:absolute;left:3090;top:12128;width:60;height:60" fillcolor="black"/>
            <v:oval id="_x0000_s1156" style="position:absolute;left:4845;top:12125;width:60;height:60" fillcolor="black"/>
            <v:shape id="_x0000_s1157" type="#_x0000_t202" style="position:absolute;left:3680;top:12222;width:262;height:246" filled="f" stroked="f">
              <v:textbox style="mso-next-textbox:#_x0000_s1157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158" type="#_x0000_t202" style="position:absolute;left:4745;top:12267;width:262;height:246" filled="f" stroked="f">
              <v:textbox style="mso-next-textbox:#_x0000_s1158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</w:t>
                    </w:r>
                  </w:p>
                </w:txbxContent>
              </v:textbox>
            </v:shape>
            <v:shape id="_x0000_s1159" type="#_x0000_t202" style="position:absolute;left:2255;top:12057;width:262;height:246" filled="f" stroked="f">
              <v:textbox style="mso-next-textbox:#_x0000_s1159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60" type="#_x0000_t202" style="position:absolute;left:2990;top:12807;width:262;height:246" filled="f" stroked="f">
              <v:textbox style="mso-next-textbox:#_x0000_s1160" inset="0,0,0,0">
                <w:txbxContent>
                  <w:p w:rsidR="00C870A1" w:rsidRDefault="00C870A1" w:rsidP="00C870A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  <w:rPr>
          <w:sz w:val="10"/>
        </w:rPr>
      </w:pP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</w:r>
      <w:r w:rsidRPr="00475320">
        <w:rPr>
          <w:position w:val="-10"/>
        </w:rPr>
        <w:object w:dxaOrig="720" w:dyaOrig="279">
          <v:shape id="_x0000_i1234" type="#_x0000_t75" style="width:36.75pt;height:14.25pt" o:ole="" fillcolor="window">
            <v:imagedata r:id="rId380" o:title=""/>
          </v:shape>
          <o:OLEObject Type="Embed" ProgID="Equation.3" ShapeID="_x0000_i1234" DrawAspect="Content" ObjectID="_1673710862" r:id="rId381"/>
        </w:object>
      </w: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475320">
        <w:rPr>
          <w:position w:val="-10"/>
        </w:rPr>
        <w:object w:dxaOrig="720" w:dyaOrig="279">
          <v:shape id="_x0000_i1235" type="#_x0000_t75" style="width:36.75pt;height:14.25pt" o:ole="" fillcolor="window">
            <v:imagedata r:id="rId382" o:title=""/>
          </v:shape>
          <o:OLEObject Type="Embed" ProgID="Equation.3" ShapeID="_x0000_i1235" DrawAspect="Content" ObjectID="_1673710863" r:id="rId383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</w:r>
      <w:r w:rsidRPr="00475320">
        <w:rPr>
          <w:position w:val="-10"/>
        </w:rPr>
        <w:object w:dxaOrig="720" w:dyaOrig="279">
          <v:shape id="_x0000_i1236" type="#_x0000_t75" style="width:36.75pt;height:14.25pt" o:ole="" fillcolor="window">
            <v:imagedata r:id="rId384" o:title=""/>
          </v:shape>
          <o:OLEObject Type="Embed" ProgID="Equation.3" ShapeID="_x0000_i1236" DrawAspect="Content" ObjectID="_1673710864" r:id="rId385"/>
        </w:object>
      </w: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Pr="00475320">
        <w:rPr>
          <w:position w:val="-10"/>
        </w:rPr>
        <w:object w:dxaOrig="700" w:dyaOrig="279">
          <v:shape id="_x0000_i1237" type="#_x0000_t75" style="width:34.5pt;height:14.25pt" o:ole="" fillcolor="window">
            <v:imagedata r:id="rId386" o:title=""/>
          </v:shape>
          <o:OLEObject Type="Embed" ProgID="Equation.3" ShapeID="_x0000_i1237" DrawAspect="Content" ObjectID="_1673710865" r:id="rId387"/>
        </w:object>
      </w:r>
    </w:p>
    <w:p w:rsidR="00C870A1" w:rsidRDefault="00C870A1"/>
    <w:p w:rsidR="00C870A1" w:rsidRDefault="00C870A1" w:rsidP="00A26A45">
      <w:pPr>
        <w:numPr>
          <w:ilvl w:val="0"/>
          <w:numId w:val="7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 point charge is kept at the centre of a metallic insulated spherical shell. Then 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 xml:space="preserve">Electric field </w:t>
      </w:r>
      <w:proofErr w:type="spellStart"/>
      <w:r>
        <w:t>out side</w:t>
      </w:r>
      <w:proofErr w:type="spellEnd"/>
      <w:r>
        <w:t xml:space="preserve"> the sphere is zero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(b)</w:t>
      </w:r>
      <w:r>
        <w:tab/>
        <w:t xml:space="preserve">Electric field inside the sphere is zero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 xml:space="preserve">Net induced charge on the sphere is zero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(d)</w:t>
      </w:r>
      <w:r>
        <w:tab/>
        <w:t xml:space="preserve">Electric potential inside the sphere is zero </w:t>
      </w:r>
    </w:p>
    <w:p w:rsidR="00C870A1" w:rsidRDefault="00C870A1"/>
    <w:p w:rsidR="00C870A1" w:rsidRDefault="00C870A1" w:rsidP="00A26A45">
      <w:pPr>
        <w:numPr>
          <w:ilvl w:val="0"/>
          <w:numId w:val="6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An electron moving with the speed </w:t>
      </w:r>
      <w:r w:rsidRPr="00CC31E2">
        <w:rPr>
          <w:position w:val="-4"/>
        </w:rPr>
        <w:object w:dxaOrig="620" w:dyaOrig="260">
          <v:shape id="_x0000_i1238" type="#_x0000_t75" style="width:30.75pt;height:12.75pt" o:ole="" fillcolor="window">
            <v:imagedata r:id="rId388" o:title=""/>
          </v:shape>
          <o:OLEObject Type="Embed" ProgID="Equation.3" ShapeID="_x0000_i1238" DrawAspect="Content" ObjectID="_1673710866" r:id="rId389"/>
        </w:object>
      </w:r>
      <w:r>
        <w:t xml:space="preserve"> per sec is </w:t>
      </w:r>
      <w:proofErr w:type="spellStart"/>
      <w:r>
        <w:t>shooted</w:t>
      </w:r>
      <w:proofErr w:type="spellEnd"/>
      <w:r>
        <w:t xml:space="preserve"> parallel to the electric field of </w:t>
      </w:r>
      <w:proofErr w:type="gramStart"/>
      <w:r>
        <w:t xml:space="preserve">intensity </w:t>
      </w:r>
      <w:proofErr w:type="gramEnd"/>
      <w:r w:rsidRPr="00CC31E2">
        <w:rPr>
          <w:position w:val="-10"/>
        </w:rPr>
        <w:object w:dxaOrig="960" w:dyaOrig="320">
          <v:shape id="_x0000_i1239" type="#_x0000_t75" style="width:48pt;height:15.75pt" o:ole="" fillcolor="window">
            <v:imagedata r:id="rId390" o:title=""/>
          </v:shape>
          <o:OLEObject Type="Embed" ProgID="Equation.3" ShapeID="_x0000_i1239" DrawAspect="Content" ObjectID="_1673710867" r:id="rId391"/>
        </w:object>
      </w:r>
      <w:r>
        <w:t xml:space="preserve">. Field is responsible for the retardation of motion of electron. Now evaluate the distance travelled by the electron before coming to rest for an instant (mass of </w:t>
      </w:r>
      <w:r w:rsidRPr="00CC31E2">
        <w:rPr>
          <w:position w:val="-8"/>
        </w:rPr>
        <w:object w:dxaOrig="1280" w:dyaOrig="300">
          <v:shape id="_x0000_i1240" type="#_x0000_t75" style="width:63.75pt;height:15pt" o:ole="" fillcolor="window">
            <v:imagedata r:id="rId392" o:title=""/>
          </v:shape>
          <o:OLEObject Type="Embed" ProgID="Equation.3" ShapeID="_x0000_i1240" DrawAspect="Content" ObjectID="_1673710868" r:id="rId393"/>
        </w:object>
      </w:r>
      <w:r>
        <w:t xml:space="preserve"> charge </w:t>
      </w:r>
      <w:r w:rsidRPr="00CC31E2">
        <w:rPr>
          <w:position w:val="-8"/>
        </w:rPr>
        <w:object w:dxaOrig="1200" w:dyaOrig="300">
          <v:shape id="_x0000_i1241" type="#_x0000_t75" style="width:60pt;height:15pt" o:ole="" fillcolor="window">
            <v:imagedata r:id="rId394" o:title=""/>
          </v:shape>
          <o:OLEObject Type="Embed" ProgID="Equation.3" ShapeID="_x0000_i1241" DrawAspect="Content" ObjectID="_1673710869" r:id="rId395"/>
        </w:object>
      </w:r>
      <w:r>
        <w:tab/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 xml:space="preserve">7 </w:t>
      </w:r>
      <w:r>
        <w:rPr>
          <w:i/>
        </w:rPr>
        <w:t>m</w:t>
      </w:r>
      <w:r>
        <w:t xml:space="preserve"> </w:t>
      </w:r>
      <w:r>
        <w:tab/>
        <w:t>(b)</w:t>
      </w:r>
      <w:r>
        <w:tab/>
        <w:t xml:space="preserve">0.7 </w:t>
      </w:r>
      <w:r>
        <w:rPr>
          <w:i/>
        </w:rPr>
        <w:t>mm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  <w:rPr>
          <w:i/>
        </w:rPr>
      </w:pPr>
      <w:r>
        <w:t>(c)</w:t>
      </w:r>
      <w:r>
        <w:tab/>
        <w:t xml:space="preserve">7 </w:t>
      </w:r>
      <w:r>
        <w:rPr>
          <w:i/>
        </w:rPr>
        <w:t>cm</w:t>
      </w:r>
      <w:r>
        <w:tab/>
        <w:t>(d)</w:t>
      </w:r>
      <w:r>
        <w:tab/>
        <w:t xml:space="preserve">0.7 </w:t>
      </w:r>
      <w:r>
        <w:rPr>
          <w:i/>
        </w:rPr>
        <w:t>cm</w:t>
      </w:r>
    </w:p>
    <w:p w:rsidR="00C870A1" w:rsidRDefault="00C870A1"/>
    <w:p w:rsidR="00C870A1" w:rsidRDefault="00C870A1" w:rsidP="00A26A45">
      <w:pPr>
        <w:numPr>
          <w:ilvl w:val="0"/>
          <w:numId w:val="5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An electron enters in high potential region </w:t>
      </w:r>
      <w:r w:rsidRPr="006F6EBE">
        <w:rPr>
          <w:position w:val="-10"/>
        </w:rPr>
        <w:object w:dxaOrig="260" w:dyaOrig="279">
          <v:shape id="_x0000_i1242" type="#_x0000_t75" style="width:12.75pt;height:14.25pt" o:ole="" fillcolor="window">
            <v:imagedata r:id="rId396" o:title=""/>
          </v:shape>
          <o:OLEObject Type="Embed" ProgID="Equation.3" ShapeID="_x0000_i1242" DrawAspect="Content" ObjectID="_1673710870" r:id="rId397"/>
        </w:object>
      </w:r>
      <w:r>
        <w:t xml:space="preserve"> from lower potential region </w:t>
      </w:r>
      <w:r w:rsidRPr="006F6EBE">
        <w:rPr>
          <w:position w:val="-10"/>
        </w:rPr>
        <w:object w:dxaOrig="240" w:dyaOrig="279">
          <v:shape id="_x0000_i1243" type="#_x0000_t75" style="width:12pt;height:14.25pt" o:ole="" fillcolor="window">
            <v:imagedata r:id="rId398" o:title=""/>
          </v:shape>
          <o:OLEObject Type="Embed" ProgID="Equation.3" ShapeID="_x0000_i1243" DrawAspect="Content" ObjectID="_1673710871" r:id="rId399"/>
        </w:object>
      </w:r>
      <w:r>
        <w:t xml:space="preserve"> then its velocity </w:t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>Will increase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(b)</w:t>
      </w:r>
      <w:r>
        <w:tab/>
        <w:t>Will change in direction but not in magnitude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(c)</w:t>
      </w:r>
      <w:r>
        <w:tab/>
        <w:t xml:space="preserve">No change in direction of field </w:t>
      </w:r>
    </w:p>
    <w:p w:rsidR="00C870A1" w:rsidRDefault="00C870A1" w:rsidP="00C870A1">
      <w:pPr>
        <w:pStyle w:val="BodyTextIndent2"/>
        <w:spacing w:line="288" w:lineRule="auto"/>
        <w:rPr>
          <w:rFonts w:ascii="Souvenir Lt BT" w:hAnsi="Souvenir Lt BT"/>
          <w:sz w:val="18"/>
        </w:rPr>
      </w:pPr>
      <w:r>
        <w:rPr>
          <w:rFonts w:ascii="Souvenir Lt BT" w:hAnsi="Souvenir Lt BT"/>
          <w:sz w:val="18"/>
        </w:rPr>
        <w:t>(d)</w:t>
      </w:r>
      <w:r>
        <w:rPr>
          <w:rFonts w:ascii="Souvenir Lt BT" w:hAnsi="Souvenir Lt BT"/>
          <w:sz w:val="18"/>
        </w:rPr>
        <w:tab/>
        <w:t xml:space="preserve">No change in direction perpendicular to field </w:t>
      </w:r>
    </w:p>
    <w:p w:rsidR="00C870A1" w:rsidRDefault="00C870A1"/>
    <w:p w:rsidR="00C870A1" w:rsidRDefault="00C870A1" w:rsidP="00A26A45">
      <w:pPr>
        <w:numPr>
          <w:ilvl w:val="0"/>
          <w:numId w:val="4"/>
        </w:numPr>
        <w:tabs>
          <w:tab w:val="left" w:pos="850"/>
          <w:tab w:val="right" w:pos="5127"/>
        </w:tabs>
        <w:spacing w:before="40" w:after="40"/>
        <w:jc w:val="both"/>
        <w:rPr>
          <w:spacing w:val="4"/>
        </w:rPr>
      </w:pPr>
      <w:r>
        <w:rPr>
          <w:spacing w:val="4"/>
        </w:rPr>
        <w:t>The electric potential at the surface of an atomic nucleus (</w:t>
      </w:r>
      <w:r>
        <w:rPr>
          <w:i/>
          <w:spacing w:val="4"/>
        </w:rPr>
        <w:t>Z</w:t>
      </w:r>
      <w:r>
        <w:rPr>
          <w:spacing w:val="4"/>
        </w:rPr>
        <w:t xml:space="preserve"> = 50) of radius 9.0×</w:t>
      </w:r>
      <w:r w:rsidRPr="007D3815">
        <w:rPr>
          <w:spacing w:val="4"/>
          <w:position w:val="-4"/>
        </w:rPr>
        <w:object w:dxaOrig="480" w:dyaOrig="260">
          <v:shape id="_x0000_i1244" type="#_x0000_t75" style="width:24pt;height:12.75pt" o:ole="" fillcolor="window">
            <v:imagedata r:id="rId400" o:title=""/>
          </v:shape>
          <o:OLEObject Type="Embed" ProgID="Equation.3" ShapeID="_x0000_i1244" DrawAspect="Content" ObjectID="_1673710872" r:id="rId401"/>
        </w:object>
      </w:r>
      <w:r>
        <w:rPr>
          <w:spacing w:val="4"/>
        </w:rPr>
        <w:t xml:space="preserve"> </w:t>
      </w:r>
      <w:r>
        <w:rPr>
          <w:i/>
          <w:spacing w:val="4"/>
        </w:rPr>
        <w:t>cm</w:t>
      </w:r>
      <w:r>
        <w:rPr>
          <w:spacing w:val="4"/>
        </w:rPr>
        <w:t xml:space="preserve"> is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  <w:t xml:space="preserve">80 </w:t>
      </w:r>
      <w:r>
        <w:rPr>
          <w:i/>
        </w:rPr>
        <w:t>volts</w:t>
      </w:r>
      <w:r>
        <w:tab/>
        <w:t>(b)</w:t>
      </w:r>
      <w:r>
        <w:tab/>
        <w:t xml:space="preserve">8 × </w:t>
      </w:r>
      <w:r w:rsidRPr="007D3815">
        <w:rPr>
          <w:position w:val="-4"/>
        </w:rPr>
        <w:object w:dxaOrig="340" w:dyaOrig="260">
          <v:shape id="_x0000_i1245" type="#_x0000_t75" style="width:16.5pt;height:12.75pt" o:ole="" fillcolor="window">
            <v:imagedata r:id="rId402" o:title=""/>
          </v:shape>
          <o:OLEObject Type="Embed" ProgID="Equation.3" ShapeID="_x0000_i1245" DrawAspect="Content" ObjectID="_1673710873" r:id="rId403"/>
        </w:object>
      </w:r>
      <w:r>
        <w:rPr>
          <w:i/>
        </w:rPr>
        <w:t>volts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(c)</w:t>
      </w:r>
      <w:r>
        <w:tab/>
        <w:t xml:space="preserve">9 </w:t>
      </w:r>
      <w:r>
        <w:rPr>
          <w:i/>
        </w:rPr>
        <w:t>volts</w:t>
      </w:r>
      <w:r>
        <w:tab/>
        <w:t>(d)</w:t>
      </w:r>
      <w:r>
        <w:tab/>
        <w:t xml:space="preserve">9 × </w:t>
      </w:r>
      <w:r w:rsidRPr="007D3815">
        <w:rPr>
          <w:position w:val="-4"/>
        </w:rPr>
        <w:object w:dxaOrig="340" w:dyaOrig="260">
          <v:shape id="_x0000_i1246" type="#_x0000_t75" style="width:16.5pt;height:12.75pt" o:ole="" fillcolor="window">
            <v:imagedata r:id="rId404" o:title=""/>
          </v:shape>
          <o:OLEObject Type="Embed" ProgID="Equation.3" ShapeID="_x0000_i1246" DrawAspect="Content" ObjectID="_1673710874" r:id="rId405"/>
        </w:object>
      </w:r>
      <w:r>
        <w:rPr>
          <w:i/>
        </w:rPr>
        <w:t>volts</w:t>
      </w:r>
    </w:p>
    <w:p w:rsidR="00C870A1" w:rsidRDefault="00C870A1"/>
    <w:p w:rsidR="00C870A1" w:rsidRDefault="00C870A1" w:rsidP="00A26A45">
      <w:pPr>
        <w:numPr>
          <w:ilvl w:val="0"/>
          <w:numId w:val="3"/>
        </w:numPr>
        <w:tabs>
          <w:tab w:val="left" w:pos="850"/>
          <w:tab w:val="right" w:pos="5127"/>
        </w:tabs>
        <w:spacing w:before="40" w:after="40"/>
        <w:jc w:val="both"/>
      </w:pPr>
      <w:r>
        <w:t xml:space="preserve">A pellet carrying charge of 0.5 coulombs is accelerated through a potential of 2,000 </w:t>
      </w:r>
      <w:r>
        <w:rPr>
          <w:i/>
        </w:rPr>
        <w:t>volts</w:t>
      </w:r>
      <w:r>
        <w:t>. It attains  a kinetic energy equal to</w:t>
      </w:r>
      <w:r>
        <w:tab/>
        <w:t xml:space="preserve">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  <w:t xml:space="preserve">1000 </w:t>
      </w:r>
      <w:r>
        <w:rPr>
          <w:i/>
        </w:rPr>
        <w:t>ergs</w:t>
      </w:r>
      <w:r>
        <w:tab/>
        <w:t>(b)</w:t>
      </w:r>
      <w:r>
        <w:tab/>
        <w:t xml:space="preserve">1000 </w:t>
      </w:r>
      <w:r>
        <w:rPr>
          <w:i/>
        </w:rPr>
        <w:t>joules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(c)</w:t>
      </w:r>
      <w:r>
        <w:tab/>
        <w:t xml:space="preserve">1000 </w:t>
      </w:r>
      <w:r>
        <w:rPr>
          <w:i/>
        </w:rPr>
        <w:t>kWh</w:t>
      </w:r>
      <w:r>
        <w:tab/>
        <w:t>(d)</w:t>
      </w:r>
      <w:r>
        <w:tab/>
        <w:t xml:space="preserve">500 </w:t>
      </w:r>
      <w:r>
        <w:rPr>
          <w:i/>
        </w:rPr>
        <w:t>ergs</w:t>
      </w:r>
    </w:p>
    <w:p w:rsidR="00C870A1" w:rsidRDefault="00C870A1"/>
    <w:p w:rsidR="00E510EC" w:rsidRDefault="00E510EC"/>
    <w:p w:rsidR="00E510EC" w:rsidRDefault="00E510EC"/>
    <w:p w:rsidR="00E510EC" w:rsidRDefault="00E510EC"/>
    <w:p w:rsidR="00C870A1" w:rsidRDefault="00C870A1" w:rsidP="00A26A45">
      <w:pPr>
        <w:numPr>
          <w:ilvl w:val="0"/>
          <w:numId w:val="2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lastRenderedPageBreak/>
        <w:t xml:space="preserve">A particle has a mass 400 times than that of the electron and charge is double than that of </w:t>
      </w:r>
      <w:proofErr w:type="gramStart"/>
      <w:r>
        <w:t>a</w:t>
      </w:r>
      <w:proofErr w:type="gramEnd"/>
      <w:r>
        <w:t xml:space="preserve"> electron. It is accelerated by 5</w:t>
      </w:r>
      <w:r>
        <w:rPr>
          <w:i/>
        </w:rPr>
        <w:t>V</w:t>
      </w:r>
      <w:r>
        <w:t xml:space="preserve"> of potential difference. Initially the particle was at rest, then its final kinetic energy will be </w: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 xml:space="preserve"> (a)</w:t>
      </w:r>
      <w:r>
        <w:tab/>
        <w:t xml:space="preserve">5 </w:t>
      </w:r>
      <w:proofErr w:type="spellStart"/>
      <w:r>
        <w:rPr>
          <w:i/>
        </w:rPr>
        <w:t>eV</w:t>
      </w:r>
      <w:proofErr w:type="spellEnd"/>
      <w:r>
        <w:tab/>
        <w:t>(b)</w:t>
      </w:r>
      <w:r>
        <w:tab/>
        <w:t xml:space="preserve">10 </w:t>
      </w:r>
      <w:proofErr w:type="spellStart"/>
      <w:r>
        <w:rPr>
          <w:i/>
        </w:rPr>
        <w:t>eV</w:t>
      </w:r>
      <w:proofErr w:type="spellEnd"/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</w:pPr>
      <w:r>
        <w:t>(c)</w:t>
      </w:r>
      <w:r>
        <w:tab/>
        <w:t xml:space="preserve">100 </w:t>
      </w:r>
      <w:proofErr w:type="spellStart"/>
      <w:r>
        <w:rPr>
          <w:i/>
        </w:rPr>
        <w:t>eV</w:t>
      </w:r>
      <w:proofErr w:type="spellEnd"/>
      <w:r>
        <w:tab/>
        <w:t>(d)</w:t>
      </w:r>
      <w:r>
        <w:tab/>
        <w:t xml:space="preserve">2000 </w:t>
      </w:r>
      <w:proofErr w:type="spellStart"/>
      <w:r>
        <w:rPr>
          <w:i/>
        </w:rPr>
        <w:t>eV</w:t>
      </w:r>
      <w:proofErr w:type="spellEnd"/>
    </w:p>
    <w:p w:rsidR="00C870A1" w:rsidRDefault="00C870A1"/>
    <w:p w:rsidR="00C870A1" w:rsidRDefault="00C870A1" w:rsidP="00A26A45">
      <w:pPr>
        <w:numPr>
          <w:ilvl w:val="0"/>
          <w:numId w:val="1"/>
        </w:numPr>
        <w:tabs>
          <w:tab w:val="left" w:pos="850"/>
          <w:tab w:val="left" w:pos="2808"/>
          <w:tab w:val="left" w:pos="3154"/>
          <w:tab w:val="right" w:pos="5127"/>
        </w:tabs>
        <w:spacing w:before="40" w:after="40"/>
        <w:jc w:val="both"/>
      </w:pPr>
      <w:r>
        <w:t xml:space="preserve">An electron (charge = </w:t>
      </w:r>
      <w:r w:rsidRPr="00AC3FC5">
        <w:rPr>
          <w:position w:val="-4"/>
        </w:rPr>
        <w:object w:dxaOrig="880" w:dyaOrig="260">
          <v:shape id="_x0000_i1247" type="#_x0000_t75" style="width:44.25pt;height:12.75pt" o:ole="" fillcolor="window">
            <v:imagedata r:id="rId406" o:title=""/>
          </v:shape>
          <o:OLEObject Type="Embed" ProgID="Equation.3" ShapeID="_x0000_i1247" DrawAspect="Content" ObjectID="_1673710875" r:id="rId407"/>
        </w:object>
      </w:r>
      <w:r>
        <w:t xml:space="preserve"> </w:t>
      </w:r>
      <w:r>
        <w:rPr>
          <w:i/>
        </w:rPr>
        <w:t>coulomb</w:t>
      </w:r>
      <w:r>
        <w:t>) is accelerated through a potential of 1</w:t>
      </w:r>
      <w:proofErr w:type="gramStart"/>
      <w:r>
        <w:t>,00,000</w:t>
      </w:r>
      <w:proofErr w:type="gramEnd"/>
      <w:r>
        <w:t xml:space="preserve"> </w:t>
      </w:r>
      <w:r>
        <w:rPr>
          <w:i/>
        </w:rPr>
        <w:t>volts</w:t>
      </w:r>
      <w:r>
        <w:t xml:space="preserve">. The energy required by the electron is </w:t>
      </w:r>
      <w:r>
        <w:tab/>
      </w:r>
      <w:r>
        <w:tab/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504"/>
        <w:jc w:val="both"/>
      </w:pPr>
      <w:r>
        <w:t>(a)</w:t>
      </w:r>
      <w:r>
        <w:tab/>
      </w:r>
      <w:r w:rsidRPr="00AC3FC5">
        <w:rPr>
          <w:position w:val="-4"/>
        </w:rPr>
        <w:object w:dxaOrig="859" w:dyaOrig="260">
          <v:shape id="_x0000_i1248" type="#_x0000_t75" style="width:42.75pt;height:12.75pt" o:ole="" fillcolor="window">
            <v:imagedata r:id="rId408" o:title=""/>
          </v:shape>
          <o:OLEObject Type="Embed" ProgID="Equation.3" ShapeID="_x0000_i1248" DrawAspect="Content" ObjectID="_1673710876" r:id="rId409"/>
        </w:object>
      </w:r>
      <w:r>
        <w:t xml:space="preserve"> </w:t>
      </w:r>
      <w:proofErr w:type="gramStart"/>
      <w:r>
        <w:rPr>
          <w:i/>
        </w:rPr>
        <w:t>joule</w:t>
      </w:r>
      <w:proofErr w:type="gramEnd"/>
      <w:r>
        <w:tab/>
        <w:t>(b)</w:t>
      </w:r>
      <w:r>
        <w:tab/>
      </w:r>
      <w:r w:rsidRPr="00AC3FC5">
        <w:rPr>
          <w:position w:val="-10"/>
        </w:rPr>
        <w:object w:dxaOrig="1180" w:dyaOrig="320">
          <v:shape id="_x0000_i1249" type="#_x0000_t75" style="width:59.25pt;height:15.75pt" o:ole="" fillcolor="window">
            <v:imagedata r:id="rId410" o:title=""/>
          </v:shape>
          <o:OLEObject Type="Embed" ProgID="Equation.3" ShapeID="_x0000_i1249" DrawAspect="Content" ObjectID="_1673710877" r:id="rId411"/>
        </w:object>
      </w:r>
    </w:p>
    <w:p w:rsidR="00C870A1" w:rsidRDefault="00C870A1" w:rsidP="00C870A1">
      <w:pPr>
        <w:tabs>
          <w:tab w:val="left" w:pos="504"/>
          <w:tab w:val="left" w:pos="850"/>
          <w:tab w:val="left" w:pos="2808"/>
          <w:tab w:val="left" w:pos="3154"/>
          <w:tab w:val="right" w:pos="5127"/>
        </w:tabs>
        <w:spacing w:before="40" w:after="40"/>
        <w:ind w:left="850" w:hanging="346"/>
        <w:jc w:val="both"/>
        <w:rPr>
          <w:i/>
        </w:rPr>
      </w:pPr>
      <w:r>
        <w:t>(c)</w:t>
      </w:r>
      <w:r>
        <w:tab/>
      </w:r>
      <w:r w:rsidRPr="00AC3FC5">
        <w:rPr>
          <w:position w:val="-4"/>
        </w:rPr>
        <w:object w:dxaOrig="999" w:dyaOrig="260">
          <v:shape id="_x0000_i1250" type="#_x0000_t75" style="width:49.5pt;height:12.75pt" o:ole="" fillcolor="window">
            <v:imagedata r:id="rId412" o:title=""/>
          </v:shape>
          <o:OLEObject Type="Embed" ProgID="Equation.3" ShapeID="_x0000_i1250" DrawAspect="Content" ObjectID="_1673710878" r:id="rId413"/>
        </w:object>
      </w:r>
      <w:proofErr w:type="gramStart"/>
      <w:r>
        <w:rPr>
          <w:i/>
        </w:rPr>
        <w:t>joule</w:t>
      </w:r>
      <w:proofErr w:type="gramEnd"/>
      <w:r>
        <w:t xml:space="preserve"> </w:t>
      </w:r>
      <w:r>
        <w:tab/>
        <w:t>(d)</w:t>
      </w:r>
      <w:r>
        <w:tab/>
      </w:r>
      <w:r w:rsidRPr="00AC3FC5">
        <w:rPr>
          <w:position w:val="-4"/>
        </w:rPr>
        <w:object w:dxaOrig="880" w:dyaOrig="260">
          <v:shape id="_x0000_i1251" type="#_x0000_t75" style="width:44.25pt;height:12.75pt" o:ole="" fillcolor="window">
            <v:imagedata r:id="rId414" o:title=""/>
          </v:shape>
          <o:OLEObject Type="Embed" ProgID="Equation.3" ShapeID="_x0000_i1251" DrawAspect="Content" ObjectID="_1673710879" r:id="rId415"/>
        </w:object>
      </w:r>
      <w:r>
        <w:t xml:space="preserve"> </w:t>
      </w:r>
      <w:r>
        <w:rPr>
          <w:i/>
        </w:rPr>
        <w:t>joule</w:t>
      </w:r>
    </w:p>
    <w:p w:rsidR="00C870A1" w:rsidRDefault="00C870A1"/>
    <w:p w:rsidR="00667341" w:rsidRPr="00667341" w:rsidRDefault="00667341" w:rsidP="00C870A1">
      <w:pPr>
        <w:ind w:left="360"/>
        <w:rPr>
          <w:lang w:val="en-IN"/>
        </w:rPr>
      </w:pPr>
    </w:p>
    <w:sectPr w:rsidR="00667341" w:rsidRPr="00667341" w:rsidSect="00A91189">
      <w:headerReference w:type="even" r:id="rId416"/>
      <w:headerReference w:type="default" r:id="rId417"/>
      <w:footerReference w:type="even" r:id="rId418"/>
      <w:footerReference w:type="default" r:id="rId419"/>
      <w:pgSz w:w="11909" w:h="16834" w:code="9"/>
      <w:pgMar w:top="1084" w:right="524" w:bottom="540" w:left="522" w:header="540" w:footer="4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1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45" w:rsidRDefault="00A26A45" w:rsidP="00AD3830">
      <w:pPr>
        <w:spacing w:line="240" w:lineRule="auto"/>
      </w:pPr>
      <w:r>
        <w:separator/>
      </w:r>
    </w:p>
  </w:endnote>
  <w:endnote w:type="continuationSeparator" w:id="0">
    <w:p w:rsidR="00A26A45" w:rsidRDefault="00A26A45" w:rsidP="00AD3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A1" w:rsidRDefault="00C870A1">
    <w:r>
      <w:t>G-7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A1" w:rsidRPr="002B566F" w:rsidRDefault="00C870A1" w:rsidP="00BA77F9">
    <w:pPr>
      <w:pStyle w:val="Footer"/>
      <w:shd w:val="clear" w:color="auto" w:fill="000000" w:themeFill="text1"/>
      <w:tabs>
        <w:tab w:val="clear" w:pos="4680"/>
        <w:tab w:val="clear" w:pos="9360"/>
        <w:tab w:val="left" w:pos="900"/>
      </w:tabs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.75pt;margin-top:-.9pt;width:543.45pt;height:.75pt;z-index:251659264" o:connectortype="straight"/>
      </w:pict>
    </w:r>
    <w:r>
      <w:rPr>
        <w:b/>
      </w:rPr>
      <w:t xml:space="preserve">                                                   G-7 APOLLO TRADE </w:t>
    </w:r>
    <w:proofErr w:type="gramStart"/>
    <w:r>
      <w:rPr>
        <w:b/>
      </w:rPr>
      <w:t>CENTRE  MOB</w:t>
    </w:r>
    <w:proofErr w:type="gramEnd"/>
    <w:r>
      <w:rPr>
        <w:b/>
      </w:rPr>
      <w:t>:-7879659002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45" w:rsidRDefault="00A26A45" w:rsidP="00AD3830">
      <w:pPr>
        <w:spacing w:line="240" w:lineRule="auto"/>
      </w:pPr>
      <w:r>
        <w:separator/>
      </w:r>
    </w:p>
  </w:footnote>
  <w:footnote w:type="continuationSeparator" w:id="0">
    <w:p w:rsidR="00A26A45" w:rsidRDefault="00A26A45" w:rsidP="00AD38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A1" w:rsidRDefault="00C870A1">
    <w:pPr>
      <w:pStyle w:val="Header"/>
    </w:pPr>
  </w:p>
  <w:p w:rsidR="00C870A1" w:rsidRDefault="00C870A1">
    <w:r>
      <w:t>RANJAN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A1" w:rsidRPr="00EE7BC4" w:rsidRDefault="00C870A1" w:rsidP="00C870A1">
    <w:pPr>
      <w:rPr>
        <w:b/>
        <w:bCs/>
        <w:sz w:val="44"/>
        <w:szCs w:val="40"/>
      </w:rPr>
    </w:pPr>
    <w:sdt>
      <w:sdtPr>
        <w:rPr>
          <w:b/>
          <w:noProof/>
          <w:sz w:val="72"/>
        </w:rPr>
        <w:id w:val="955596688"/>
        <w:docPartObj>
          <w:docPartGallery w:val="Watermarks"/>
          <w:docPartUnique/>
        </w:docPartObj>
      </w:sdtPr>
      <w:sdtContent>
        <w:r w:rsidRPr="00C870A1">
          <w:rPr>
            <w:b/>
            <w:noProof/>
            <w:sz w:val="7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5643548" o:spid="_x0000_s4107" type="#_x0000_t136" style="position:absolute;margin-left:0;margin-top:0;width:661.3pt;height:104.4pt;rotation:315;z-index:-25165107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ranjan sir physics classes"/>
              <w10:wrap anchorx="margin" anchory="margin"/>
            </v:shape>
          </w:pict>
        </w:r>
      </w:sdtContent>
    </w:sdt>
    <w:r>
      <w:rPr>
        <w:b/>
        <w:noProof/>
        <w:sz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07.9pt;margin-top:1.65pt;width:141.75pt;height:33.6pt;z-index:251663360;mso-position-horizontal-relative:text;mso-position-vertical-relative:text;mso-width-relative:margin;mso-height-relative:margin">
          <v:textbox>
            <w:txbxContent>
              <w:p w:rsidR="00C870A1" w:rsidRPr="00C870A1" w:rsidRDefault="00C870A1" w:rsidP="00C870A1">
                <w:pPr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   Electrostatics </w:t>
                </w:r>
              </w:p>
            </w:txbxContent>
          </v:textbox>
        </v:shape>
      </w:pict>
    </w:r>
    <w:r w:rsidRPr="00470377">
      <w:rPr>
        <w:b/>
        <w:noProof/>
        <w:sz w:val="72"/>
        <w:lang w:eastAsia="zh-TW"/>
      </w:rPr>
      <w:pict>
        <v:shape id="_x0000_s4104" type="#_x0000_t202" style="position:absolute;margin-left:430.05pt;margin-top:1.65pt;width:108.6pt;height:33.6pt;z-index:251662336;mso-position-horizontal-relative:text;mso-position-vertical-relative:text;mso-width-relative:margin;mso-height-relative:margin">
          <v:textbox>
            <w:txbxContent>
              <w:p w:rsidR="00C870A1" w:rsidRDefault="00C870A1" w:rsidP="00C870A1">
                <w:pPr>
                  <w:jc w:val="center"/>
                </w:pPr>
                <w:r>
                  <w:rPr>
                    <w:b/>
                    <w:bCs/>
                    <w:sz w:val="44"/>
                    <w:szCs w:val="40"/>
                  </w:rPr>
                  <w:t>DPP</w:t>
                </w:r>
              </w:p>
              <w:p w:rsidR="00C870A1" w:rsidRDefault="00C870A1"/>
            </w:txbxContent>
          </v:textbox>
        </v:shape>
      </w:pict>
    </w:r>
    <w:r w:rsidRPr="00253AF2">
      <w:rPr>
        <w:b/>
        <w:noProof/>
        <w:sz w:val="72"/>
      </w:rPr>
      <w:t xml:space="preserve"> </w:t>
    </w:r>
    <w:r w:rsidRPr="00E510EC">
      <w:rPr>
        <w:b/>
        <w:noProof/>
        <w:sz w:val="32"/>
        <w:szCs w:val="32"/>
      </w:rPr>
      <w:t>Ranjan sir physics classes</w:t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  <w:r w:rsidRPr="00C870A1">
      <w:rPr>
        <w:b/>
        <w:sz w:val="28"/>
        <w:szCs w:val="28"/>
      </w:rPr>
      <w:tab/>
    </w:r>
  </w:p>
  <w:p w:rsidR="00C870A1" w:rsidRPr="00C870A1" w:rsidRDefault="00C870A1" w:rsidP="00F12815">
    <w:pPr>
      <w:pStyle w:val="Header"/>
      <w:tabs>
        <w:tab w:val="clear" w:pos="4680"/>
        <w:tab w:val="clear" w:pos="9360"/>
        <w:tab w:val="left" w:pos="2220"/>
      </w:tabs>
      <w:rPr>
        <w:b/>
        <w:sz w:val="28"/>
        <w:szCs w:val="28"/>
      </w:rPr>
    </w:pPr>
  </w:p>
  <w:p w:rsidR="00C870A1" w:rsidRDefault="00C870A1" w:rsidP="00F12815">
    <w:pPr>
      <w:pStyle w:val="Header"/>
      <w:tabs>
        <w:tab w:val="clear" w:pos="4680"/>
        <w:tab w:val="clear" w:pos="9360"/>
        <w:tab w:val="left" w:pos="2220"/>
      </w:tabs>
    </w:pPr>
    <w:r w:rsidRPr="00470377"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.75pt;margin-top:11.85pt;width:548.25pt;height:.75pt;flip:y;z-index:251658240" o:connectortype="straight"/>
      </w:pict>
    </w:r>
    <w:r w:rsidRPr="00667341">
      <w:rPr>
        <w:b/>
      </w:rPr>
      <w:t>Subject:</w:t>
    </w:r>
    <w:r>
      <w:rPr>
        <w:b/>
      </w:rPr>
      <w:t xml:space="preserve"> PHYSICS</w:t>
    </w:r>
    <w:r>
      <w:tab/>
    </w:r>
    <w:r>
      <w:tab/>
      <w:t xml:space="preserve">            </w:t>
    </w:r>
    <w:r w:rsidRPr="00667341">
      <w:rPr>
        <w:b/>
      </w:rPr>
      <w:t>Topic:</w:t>
    </w:r>
    <w:r w:rsidRPr="00667341">
      <w:rPr>
        <w:b/>
      </w:rPr>
      <w:tab/>
    </w:r>
    <w:r>
      <w:rPr>
        <w:b/>
      </w:rPr>
      <w:t>electric field and potential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1C"/>
    <w:multiLevelType w:val="hybridMultilevel"/>
    <w:tmpl w:val="0ED2EE58"/>
    <w:lvl w:ilvl="0" w:tplc="2EE2EFD2">
      <w:start w:val="4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7382064"/>
    <w:multiLevelType w:val="hybridMultilevel"/>
    <w:tmpl w:val="BF2C723C"/>
    <w:lvl w:ilvl="0" w:tplc="28E8D306">
      <w:start w:val="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CE71DC0"/>
    <w:multiLevelType w:val="hybridMultilevel"/>
    <w:tmpl w:val="EB7CA9BA"/>
    <w:lvl w:ilvl="0" w:tplc="CC289128">
      <w:start w:val="1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DCA224F"/>
    <w:multiLevelType w:val="hybridMultilevel"/>
    <w:tmpl w:val="F4ECC1E8"/>
    <w:lvl w:ilvl="0" w:tplc="D0FCFFFC">
      <w:start w:val="1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673E8C"/>
    <w:multiLevelType w:val="hybridMultilevel"/>
    <w:tmpl w:val="A978D18E"/>
    <w:lvl w:ilvl="0" w:tplc="E52A1196">
      <w:start w:val="5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11E65520"/>
    <w:multiLevelType w:val="hybridMultilevel"/>
    <w:tmpl w:val="FAAC29E8"/>
    <w:lvl w:ilvl="0" w:tplc="4998B390">
      <w:start w:val="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12516771"/>
    <w:multiLevelType w:val="hybridMultilevel"/>
    <w:tmpl w:val="531012A0"/>
    <w:lvl w:ilvl="0" w:tplc="10283802">
      <w:start w:val="2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30E4369"/>
    <w:multiLevelType w:val="hybridMultilevel"/>
    <w:tmpl w:val="A5147078"/>
    <w:lvl w:ilvl="0" w:tplc="03D426C8">
      <w:start w:val="4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6586DFC"/>
    <w:multiLevelType w:val="hybridMultilevel"/>
    <w:tmpl w:val="38580118"/>
    <w:lvl w:ilvl="0" w:tplc="147AF400">
      <w:start w:val="1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168636AF"/>
    <w:multiLevelType w:val="hybridMultilevel"/>
    <w:tmpl w:val="2AE04806"/>
    <w:lvl w:ilvl="0" w:tplc="C49660DC">
      <w:start w:val="3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184824EB"/>
    <w:multiLevelType w:val="hybridMultilevel"/>
    <w:tmpl w:val="2A626C46"/>
    <w:lvl w:ilvl="0" w:tplc="644889C8">
      <w:start w:val="2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18CA253C"/>
    <w:multiLevelType w:val="hybridMultilevel"/>
    <w:tmpl w:val="619AAF36"/>
    <w:lvl w:ilvl="0" w:tplc="31001C5A">
      <w:start w:val="1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18DB506A"/>
    <w:multiLevelType w:val="hybridMultilevel"/>
    <w:tmpl w:val="770EE8C8"/>
    <w:lvl w:ilvl="0" w:tplc="D5B4E948">
      <w:start w:val="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1BC16B86"/>
    <w:multiLevelType w:val="hybridMultilevel"/>
    <w:tmpl w:val="9F807E02"/>
    <w:lvl w:ilvl="0" w:tplc="E46800AC">
      <w:start w:val="2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1BFA0E5D"/>
    <w:multiLevelType w:val="hybridMultilevel"/>
    <w:tmpl w:val="526672F8"/>
    <w:lvl w:ilvl="0" w:tplc="A350A1F2">
      <w:start w:val="2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1C2F5FF0"/>
    <w:multiLevelType w:val="hybridMultilevel"/>
    <w:tmpl w:val="678CF1D8"/>
    <w:lvl w:ilvl="0" w:tplc="80A0DE36">
      <w:start w:val="2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1CA22865"/>
    <w:multiLevelType w:val="hybridMultilevel"/>
    <w:tmpl w:val="BDDEA2A6"/>
    <w:lvl w:ilvl="0" w:tplc="848ECB8C">
      <w:start w:val="4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1EB12D45"/>
    <w:multiLevelType w:val="hybridMultilevel"/>
    <w:tmpl w:val="F932817E"/>
    <w:lvl w:ilvl="0" w:tplc="76E8FD98">
      <w:start w:val="1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213D5BEB"/>
    <w:multiLevelType w:val="hybridMultilevel"/>
    <w:tmpl w:val="3E0EED20"/>
    <w:lvl w:ilvl="0" w:tplc="892A9E9C">
      <w:start w:val="3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269850C5"/>
    <w:multiLevelType w:val="hybridMultilevel"/>
    <w:tmpl w:val="CC7AE0F2"/>
    <w:lvl w:ilvl="0" w:tplc="6B727094">
      <w:start w:val="3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28A919E6"/>
    <w:multiLevelType w:val="hybridMultilevel"/>
    <w:tmpl w:val="A6A6B210"/>
    <w:lvl w:ilvl="0" w:tplc="0EB6DCF6">
      <w:start w:val="3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2A1350D3"/>
    <w:multiLevelType w:val="hybridMultilevel"/>
    <w:tmpl w:val="EF4493EA"/>
    <w:lvl w:ilvl="0" w:tplc="88C2DC3A">
      <w:start w:val="2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2A8566E4"/>
    <w:multiLevelType w:val="hybridMultilevel"/>
    <w:tmpl w:val="25EE8450"/>
    <w:lvl w:ilvl="0" w:tplc="2EB2AA06">
      <w:start w:val="5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2AC5704A"/>
    <w:multiLevelType w:val="hybridMultilevel"/>
    <w:tmpl w:val="4E9653F8"/>
    <w:lvl w:ilvl="0" w:tplc="4F3298E0">
      <w:start w:val="5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2E5F2CA4"/>
    <w:multiLevelType w:val="hybridMultilevel"/>
    <w:tmpl w:val="8F7C2A42"/>
    <w:lvl w:ilvl="0" w:tplc="FED00DF8">
      <w:start w:val="3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2EBB7AD6"/>
    <w:multiLevelType w:val="hybridMultilevel"/>
    <w:tmpl w:val="7550F618"/>
    <w:lvl w:ilvl="0" w:tplc="E5D4B5A0">
      <w:start w:val="4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2EED7425"/>
    <w:multiLevelType w:val="hybridMultilevel"/>
    <w:tmpl w:val="DD70CAFA"/>
    <w:lvl w:ilvl="0" w:tplc="C3B0C1DA">
      <w:start w:val="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305B3FEC"/>
    <w:multiLevelType w:val="hybridMultilevel"/>
    <w:tmpl w:val="25A6D20A"/>
    <w:lvl w:ilvl="0" w:tplc="40349938">
      <w:start w:val="5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306673AA"/>
    <w:multiLevelType w:val="hybridMultilevel"/>
    <w:tmpl w:val="0BE231F8"/>
    <w:lvl w:ilvl="0" w:tplc="50A439D0">
      <w:start w:val="1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>
    <w:nsid w:val="3196001E"/>
    <w:multiLevelType w:val="hybridMultilevel"/>
    <w:tmpl w:val="49640D42"/>
    <w:lvl w:ilvl="0" w:tplc="29B2E150">
      <w:start w:val="5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32425A63"/>
    <w:multiLevelType w:val="hybridMultilevel"/>
    <w:tmpl w:val="ACC207B6"/>
    <w:lvl w:ilvl="0" w:tplc="6B5060A8">
      <w:start w:val="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34C41337"/>
    <w:multiLevelType w:val="hybridMultilevel"/>
    <w:tmpl w:val="B9BAA298"/>
    <w:lvl w:ilvl="0" w:tplc="4A9A55FE">
      <w:start w:val="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364659AD"/>
    <w:multiLevelType w:val="hybridMultilevel"/>
    <w:tmpl w:val="0AF2215A"/>
    <w:lvl w:ilvl="0" w:tplc="76CE6288">
      <w:start w:val="4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397046DB"/>
    <w:multiLevelType w:val="hybridMultilevel"/>
    <w:tmpl w:val="06820A2C"/>
    <w:lvl w:ilvl="0" w:tplc="4ABC81FE">
      <w:start w:val="3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39FF2A2E"/>
    <w:multiLevelType w:val="hybridMultilevel"/>
    <w:tmpl w:val="AE22F85A"/>
    <w:lvl w:ilvl="0" w:tplc="6D98EA3A">
      <w:start w:val="5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>
    <w:nsid w:val="3FD93032"/>
    <w:multiLevelType w:val="hybridMultilevel"/>
    <w:tmpl w:val="6AB29160"/>
    <w:lvl w:ilvl="0" w:tplc="ACA6DF8C">
      <w:start w:val="3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>
    <w:nsid w:val="422433C7"/>
    <w:multiLevelType w:val="hybridMultilevel"/>
    <w:tmpl w:val="3ED272A2"/>
    <w:lvl w:ilvl="0" w:tplc="8512905C">
      <w:start w:val="1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>
    <w:nsid w:val="453A10AC"/>
    <w:multiLevelType w:val="hybridMultilevel"/>
    <w:tmpl w:val="7A544EE8"/>
    <w:lvl w:ilvl="0" w:tplc="259423E6">
      <w:start w:val="2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>
    <w:nsid w:val="45BF053C"/>
    <w:multiLevelType w:val="hybridMultilevel"/>
    <w:tmpl w:val="E3782016"/>
    <w:lvl w:ilvl="0" w:tplc="F4E23B90">
      <w:start w:val="6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>
    <w:nsid w:val="52A67609"/>
    <w:multiLevelType w:val="hybridMultilevel"/>
    <w:tmpl w:val="00E49EFC"/>
    <w:lvl w:ilvl="0" w:tplc="3DF8A72A">
      <w:start w:val="1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>
    <w:nsid w:val="5321581B"/>
    <w:multiLevelType w:val="hybridMultilevel"/>
    <w:tmpl w:val="8984263E"/>
    <w:lvl w:ilvl="0" w:tplc="58B6D82C">
      <w:start w:val="5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>
    <w:nsid w:val="53EF3934"/>
    <w:multiLevelType w:val="hybridMultilevel"/>
    <w:tmpl w:val="80C68F10"/>
    <w:lvl w:ilvl="0" w:tplc="0FC6689C">
      <w:start w:val="4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2">
    <w:nsid w:val="58AC156B"/>
    <w:multiLevelType w:val="hybridMultilevel"/>
    <w:tmpl w:val="A74819EA"/>
    <w:lvl w:ilvl="0" w:tplc="50740A20">
      <w:start w:val="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>
    <w:nsid w:val="5A8E421A"/>
    <w:multiLevelType w:val="hybridMultilevel"/>
    <w:tmpl w:val="5704A7CA"/>
    <w:lvl w:ilvl="0" w:tplc="278A46F0">
      <w:start w:val="4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>
    <w:nsid w:val="5E830E7C"/>
    <w:multiLevelType w:val="hybridMultilevel"/>
    <w:tmpl w:val="CA78E198"/>
    <w:lvl w:ilvl="0" w:tplc="654CAB58">
      <w:start w:val="5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61955A15"/>
    <w:multiLevelType w:val="hybridMultilevel"/>
    <w:tmpl w:val="289C6FA2"/>
    <w:lvl w:ilvl="0" w:tplc="C96A8D78">
      <w:start w:val="4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6">
    <w:nsid w:val="623273F5"/>
    <w:multiLevelType w:val="hybridMultilevel"/>
    <w:tmpl w:val="C3F2BF28"/>
    <w:lvl w:ilvl="0" w:tplc="B4629244">
      <w:start w:val="3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7">
    <w:nsid w:val="626A4A89"/>
    <w:multiLevelType w:val="hybridMultilevel"/>
    <w:tmpl w:val="5A1425DA"/>
    <w:lvl w:ilvl="0" w:tplc="7DA8396E">
      <w:start w:val="2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8">
    <w:nsid w:val="63A21372"/>
    <w:multiLevelType w:val="hybridMultilevel"/>
    <w:tmpl w:val="54A82BF8"/>
    <w:lvl w:ilvl="0" w:tplc="16146700">
      <w:start w:val="1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9">
    <w:nsid w:val="659001B4"/>
    <w:multiLevelType w:val="hybridMultilevel"/>
    <w:tmpl w:val="F2ECE7D8"/>
    <w:lvl w:ilvl="0" w:tplc="6C44E4AA">
      <w:start w:val="2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0">
    <w:nsid w:val="6CE83E5A"/>
    <w:multiLevelType w:val="hybridMultilevel"/>
    <w:tmpl w:val="837CD36C"/>
    <w:lvl w:ilvl="0" w:tplc="00A61ECC">
      <w:start w:val="5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1">
    <w:nsid w:val="6D355806"/>
    <w:multiLevelType w:val="hybridMultilevel"/>
    <w:tmpl w:val="512C80D8"/>
    <w:lvl w:ilvl="0" w:tplc="93AA6930">
      <w:start w:val="5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2">
    <w:nsid w:val="6D406F4B"/>
    <w:multiLevelType w:val="hybridMultilevel"/>
    <w:tmpl w:val="B4468F2C"/>
    <w:lvl w:ilvl="0" w:tplc="FF9E0846">
      <w:start w:val="3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3">
    <w:nsid w:val="6E14417D"/>
    <w:multiLevelType w:val="hybridMultilevel"/>
    <w:tmpl w:val="3554225A"/>
    <w:lvl w:ilvl="0" w:tplc="201C19A2">
      <w:start w:val="3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4">
    <w:nsid w:val="704D1170"/>
    <w:multiLevelType w:val="hybridMultilevel"/>
    <w:tmpl w:val="3FDEB8B8"/>
    <w:lvl w:ilvl="0" w:tplc="2BA6E3A6">
      <w:start w:val="4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5">
    <w:nsid w:val="7075002A"/>
    <w:multiLevelType w:val="hybridMultilevel"/>
    <w:tmpl w:val="D680AAB6"/>
    <w:lvl w:ilvl="0" w:tplc="A006906C">
      <w:start w:val="4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6">
    <w:nsid w:val="747D3CC0"/>
    <w:multiLevelType w:val="hybridMultilevel"/>
    <w:tmpl w:val="C870E84C"/>
    <w:lvl w:ilvl="0" w:tplc="547A5980">
      <w:start w:val="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7">
    <w:nsid w:val="76E63313"/>
    <w:multiLevelType w:val="hybridMultilevel"/>
    <w:tmpl w:val="579E9B8E"/>
    <w:lvl w:ilvl="0" w:tplc="46FEF5A2">
      <w:start w:val="1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8">
    <w:nsid w:val="7BF41DC0"/>
    <w:multiLevelType w:val="hybridMultilevel"/>
    <w:tmpl w:val="2DAEF2E4"/>
    <w:lvl w:ilvl="0" w:tplc="F1445422">
      <w:start w:val="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9">
    <w:nsid w:val="7E6826D8"/>
    <w:multiLevelType w:val="hybridMultilevel"/>
    <w:tmpl w:val="EB525800"/>
    <w:lvl w:ilvl="0" w:tplc="FE28DADE">
      <w:start w:val="2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8"/>
  </w:num>
  <w:num w:numId="2">
    <w:abstractNumId w:val="27"/>
  </w:num>
  <w:num w:numId="3">
    <w:abstractNumId w:val="40"/>
  </w:num>
  <w:num w:numId="4">
    <w:abstractNumId w:val="51"/>
  </w:num>
  <w:num w:numId="5">
    <w:abstractNumId w:val="44"/>
  </w:num>
  <w:num w:numId="6">
    <w:abstractNumId w:val="29"/>
  </w:num>
  <w:num w:numId="7">
    <w:abstractNumId w:val="50"/>
  </w:num>
  <w:num w:numId="8">
    <w:abstractNumId w:val="34"/>
  </w:num>
  <w:num w:numId="9">
    <w:abstractNumId w:val="22"/>
  </w:num>
  <w:num w:numId="10">
    <w:abstractNumId w:val="23"/>
  </w:num>
  <w:num w:numId="11">
    <w:abstractNumId w:val="4"/>
  </w:num>
  <w:num w:numId="12">
    <w:abstractNumId w:val="45"/>
  </w:num>
  <w:num w:numId="13">
    <w:abstractNumId w:val="7"/>
  </w:num>
  <w:num w:numId="14">
    <w:abstractNumId w:val="43"/>
  </w:num>
  <w:num w:numId="15">
    <w:abstractNumId w:val="32"/>
  </w:num>
  <w:num w:numId="16">
    <w:abstractNumId w:val="25"/>
  </w:num>
  <w:num w:numId="17">
    <w:abstractNumId w:val="55"/>
  </w:num>
  <w:num w:numId="18">
    <w:abstractNumId w:val="16"/>
  </w:num>
  <w:num w:numId="19">
    <w:abstractNumId w:val="0"/>
  </w:num>
  <w:num w:numId="20">
    <w:abstractNumId w:val="54"/>
  </w:num>
  <w:num w:numId="21">
    <w:abstractNumId w:val="41"/>
  </w:num>
  <w:num w:numId="22">
    <w:abstractNumId w:val="24"/>
  </w:num>
  <w:num w:numId="23">
    <w:abstractNumId w:val="18"/>
  </w:num>
  <w:num w:numId="24">
    <w:abstractNumId w:val="35"/>
  </w:num>
  <w:num w:numId="25">
    <w:abstractNumId w:val="46"/>
  </w:num>
  <w:num w:numId="26">
    <w:abstractNumId w:val="52"/>
  </w:num>
  <w:num w:numId="27">
    <w:abstractNumId w:val="20"/>
  </w:num>
  <w:num w:numId="28">
    <w:abstractNumId w:val="9"/>
  </w:num>
  <w:num w:numId="29">
    <w:abstractNumId w:val="19"/>
  </w:num>
  <w:num w:numId="30">
    <w:abstractNumId w:val="53"/>
  </w:num>
  <w:num w:numId="31">
    <w:abstractNumId w:val="33"/>
  </w:num>
  <w:num w:numId="32">
    <w:abstractNumId w:val="14"/>
  </w:num>
  <w:num w:numId="33">
    <w:abstractNumId w:val="37"/>
  </w:num>
  <w:num w:numId="34">
    <w:abstractNumId w:val="49"/>
  </w:num>
  <w:num w:numId="35">
    <w:abstractNumId w:val="6"/>
  </w:num>
  <w:num w:numId="36">
    <w:abstractNumId w:val="59"/>
  </w:num>
  <w:num w:numId="37">
    <w:abstractNumId w:val="21"/>
  </w:num>
  <w:num w:numId="38">
    <w:abstractNumId w:val="13"/>
  </w:num>
  <w:num w:numId="39">
    <w:abstractNumId w:val="15"/>
  </w:num>
  <w:num w:numId="40">
    <w:abstractNumId w:val="47"/>
  </w:num>
  <w:num w:numId="41">
    <w:abstractNumId w:val="10"/>
  </w:num>
  <w:num w:numId="42">
    <w:abstractNumId w:val="11"/>
  </w:num>
  <w:num w:numId="43">
    <w:abstractNumId w:val="28"/>
  </w:num>
  <w:num w:numId="44">
    <w:abstractNumId w:val="17"/>
  </w:num>
  <w:num w:numId="45">
    <w:abstractNumId w:val="57"/>
  </w:num>
  <w:num w:numId="46">
    <w:abstractNumId w:val="8"/>
  </w:num>
  <w:num w:numId="47">
    <w:abstractNumId w:val="39"/>
  </w:num>
  <w:num w:numId="48">
    <w:abstractNumId w:val="2"/>
  </w:num>
  <w:num w:numId="49">
    <w:abstractNumId w:val="3"/>
  </w:num>
  <w:num w:numId="50">
    <w:abstractNumId w:val="36"/>
  </w:num>
  <w:num w:numId="51">
    <w:abstractNumId w:val="48"/>
  </w:num>
  <w:num w:numId="52">
    <w:abstractNumId w:val="31"/>
  </w:num>
  <w:num w:numId="53">
    <w:abstractNumId w:val="1"/>
  </w:num>
  <w:num w:numId="54">
    <w:abstractNumId w:val="12"/>
  </w:num>
  <w:num w:numId="55">
    <w:abstractNumId w:val="58"/>
  </w:num>
  <w:num w:numId="56">
    <w:abstractNumId w:val="26"/>
  </w:num>
  <w:num w:numId="57">
    <w:abstractNumId w:val="56"/>
  </w:num>
  <w:num w:numId="58">
    <w:abstractNumId w:val="42"/>
  </w:num>
  <w:num w:numId="59">
    <w:abstractNumId w:val="30"/>
  </w:num>
  <w:num w:numId="60">
    <w:abstractNumId w:val="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  <o:shapelayout v:ext="edit">
      <o:idmap v:ext="edit" data="4"/>
      <o:rules v:ext="edit">
        <o:r id="V:Rule3" type="connector" idref="#_x0000_s4099"/>
        <o:r id="V:Rule4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E57"/>
    <w:rsid w:val="00014E49"/>
    <w:rsid w:val="00044AB6"/>
    <w:rsid w:val="00064474"/>
    <w:rsid w:val="00064552"/>
    <w:rsid w:val="00093CBA"/>
    <w:rsid w:val="000D7121"/>
    <w:rsid w:val="00121BB6"/>
    <w:rsid w:val="00124C58"/>
    <w:rsid w:val="001353CF"/>
    <w:rsid w:val="00195327"/>
    <w:rsid w:val="001A5FFB"/>
    <w:rsid w:val="001C7DDE"/>
    <w:rsid w:val="00224712"/>
    <w:rsid w:val="00232025"/>
    <w:rsid w:val="00253AF2"/>
    <w:rsid w:val="002556C8"/>
    <w:rsid w:val="00270CE3"/>
    <w:rsid w:val="002B566F"/>
    <w:rsid w:val="00326403"/>
    <w:rsid w:val="00394B9F"/>
    <w:rsid w:val="003E3CB9"/>
    <w:rsid w:val="003E5024"/>
    <w:rsid w:val="004000A1"/>
    <w:rsid w:val="004060DE"/>
    <w:rsid w:val="00413F3A"/>
    <w:rsid w:val="00444D61"/>
    <w:rsid w:val="00470377"/>
    <w:rsid w:val="004740FF"/>
    <w:rsid w:val="00496556"/>
    <w:rsid w:val="004E6404"/>
    <w:rsid w:val="005116FE"/>
    <w:rsid w:val="0051218F"/>
    <w:rsid w:val="005432DC"/>
    <w:rsid w:val="00554479"/>
    <w:rsid w:val="005A4457"/>
    <w:rsid w:val="005A6FA3"/>
    <w:rsid w:val="005D5147"/>
    <w:rsid w:val="00601A3F"/>
    <w:rsid w:val="00607C8A"/>
    <w:rsid w:val="00624E57"/>
    <w:rsid w:val="00657101"/>
    <w:rsid w:val="0066061F"/>
    <w:rsid w:val="00667341"/>
    <w:rsid w:val="006912BB"/>
    <w:rsid w:val="006E454F"/>
    <w:rsid w:val="007437D3"/>
    <w:rsid w:val="00755AB4"/>
    <w:rsid w:val="007755DA"/>
    <w:rsid w:val="00783946"/>
    <w:rsid w:val="00850C36"/>
    <w:rsid w:val="00860207"/>
    <w:rsid w:val="00894ECC"/>
    <w:rsid w:val="008D77B5"/>
    <w:rsid w:val="008E6127"/>
    <w:rsid w:val="008F7ACF"/>
    <w:rsid w:val="00923D33"/>
    <w:rsid w:val="00925E2D"/>
    <w:rsid w:val="00940E0A"/>
    <w:rsid w:val="0096383E"/>
    <w:rsid w:val="00967842"/>
    <w:rsid w:val="009701DC"/>
    <w:rsid w:val="00995F1B"/>
    <w:rsid w:val="009A2C6E"/>
    <w:rsid w:val="009D7DFE"/>
    <w:rsid w:val="00A05A07"/>
    <w:rsid w:val="00A26A45"/>
    <w:rsid w:val="00A3033C"/>
    <w:rsid w:val="00A33ECB"/>
    <w:rsid w:val="00A6299B"/>
    <w:rsid w:val="00A91189"/>
    <w:rsid w:val="00AC52E7"/>
    <w:rsid w:val="00AD3830"/>
    <w:rsid w:val="00AD6A54"/>
    <w:rsid w:val="00AF1A9B"/>
    <w:rsid w:val="00AF4BD3"/>
    <w:rsid w:val="00AF52C6"/>
    <w:rsid w:val="00B1332C"/>
    <w:rsid w:val="00B219C1"/>
    <w:rsid w:val="00B56F65"/>
    <w:rsid w:val="00B924F6"/>
    <w:rsid w:val="00BA77F9"/>
    <w:rsid w:val="00BB24C0"/>
    <w:rsid w:val="00BB4012"/>
    <w:rsid w:val="00BB5FE8"/>
    <w:rsid w:val="00BD5E61"/>
    <w:rsid w:val="00C161B5"/>
    <w:rsid w:val="00C3728A"/>
    <w:rsid w:val="00C4545B"/>
    <w:rsid w:val="00C54C34"/>
    <w:rsid w:val="00C661B1"/>
    <w:rsid w:val="00C818E3"/>
    <w:rsid w:val="00C84504"/>
    <w:rsid w:val="00C870A1"/>
    <w:rsid w:val="00CB587E"/>
    <w:rsid w:val="00CC2D60"/>
    <w:rsid w:val="00CD2B4E"/>
    <w:rsid w:val="00CE11F5"/>
    <w:rsid w:val="00D25091"/>
    <w:rsid w:val="00D8392B"/>
    <w:rsid w:val="00D970D4"/>
    <w:rsid w:val="00E02DA0"/>
    <w:rsid w:val="00E510EC"/>
    <w:rsid w:val="00E51985"/>
    <w:rsid w:val="00E66481"/>
    <w:rsid w:val="00E73E4A"/>
    <w:rsid w:val="00E82843"/>
    <w:rsid w:val="00EB6DC8"/>
    <w:rsid w:val="00EC1DD8"/>
    <w:rsid w:val="00EE7BC4"/>
    <w:rsid w:val="00F12815"/>
    <w:rsid w:val="00F12A58"/>
    <w:rsid w:val="00F35744"/>
    <w:rsid w:val="00F46EB0"/>
    <w:rsid w:val="00F55A81"/>
    <w:rsid w:val="00F56C96"/>
    <w:rsid w:val="00F67931"/>
    <w:rsid w:val="00F76607"/>
    <w:rsid w:val="00F93B2F"/>
    <w:rsid w:val="00FA5278"/>
    <w:rsid w:val="00FC07B8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830"/>
  </w:style>
  <w:style w:type="paragraph" w:styleId="Footer">
    <w:name w:val="footer"/>
    <w:basedOn w:val="Normal"/>
    <w:link w:val="FooterChar"/>
    <w:uiPriority w:val="99"/>
    <w:semiHidden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830"/>
  </w:style>
  <w:style w:type="paragraph" w:styleId="BalloonText">
    <w:name w:val="Balloon Text"/>
    <w:basedOn w:val="Normal"/>
    <w:link w:val="BalloonTextChar"/>
    <w:uiPriority w:val="99"/>
    <w:semiHidden/>
    <w:unhideWhenUsed/>
    <w:rsid w:val="00F1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0FF"/>
    <w:pPr>
      <w:spacing w:line="240" w:lineRule="auto"/>
      <w:ind w:left="720"/>
      <w:contextualSpacing/>
    </w:pPr>
    <w:rPr>
      <w:rFonts w:eastAsiaTheme="minorEastAsia" w:cstheme="minorBidi"/>
      <w:sz w:val="20"/>
    </w:rPr>
  </w:style>
  <w:style w:type="paragraph" w:styleId="BodyTextIndent2">
    <w:name w:val="Body Text Indent 2"/>
    <w:basedOn w:val="Normal"/>
    <w:link w:val="BodyTextIndent2Char"/>
    <w:semiHidden/>
    <w:rsid w:val="00C870A1"/>
    <w:pPr>
      <w:tabs>
        <w:tab w:val="left" w:pos="504"/>
        <w:tab w:val="left" w:pos="850"/>
        <w:tab w:val="left" w:pos="2808"/>
        <w:tab w:val="left" w:pos="3154"/>
        <w:tab w:val="right" w:pos="5127"/>
      </w:tabs>
      <w:spacing w:before="40" w:after="40" w:line="240" w:lineRule="auto"/>
      <w:ind w:left="850" w:hanging="346"/>
      <w:jc w:val="both"/>
    </w:pPr>
    <w:rPr>
      <w:rFonts w:ascii="Bookman Old Style" w:eastAsia="Times New Roman" w:hAnsi="Bookman Old Style" w:cs="Mangal"/>
      <w:sz w:val="20"/>
      <w:szCs w:val="20"/>
      <w:lang w:bidi="hi-I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0A1"/>
    <w:rPr>
      <w:rFonts w:ascii="Bookman Old Style" w:eastAsia="Times New Roman" w:hAnsi="Bookman Old Style" w:cs="Mangal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91.bin"/><Relationship Id="rId324" Type="http://schemas.openxmlformats.org/officeDocument/2006/relationships/image" Target="media/image138.wmf"/><Relationship Id="rId366" Type="http://schemas.openxmlformats.org/officeDocument/2006/relationships/image" Target="media/image158.wmf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0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5.bin"/><Relationship Id="rId237" Type="http://schemas.openxmlformats.org/officeDocument/2006/relationships/image" Target="media/image98.wmf"/><Relationship Id="rId402" Type="http://schemas.openxmlformats.org/officeDocument/2006/relationships/image" Target="media/image176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image" Target="media/image57.wmf"/><Relationship Id="rId290" Type="http://schemas.openxmlformats.org/officeDocument/2006/relationships/image" Target="media/image124.wmf"/><Relationship Id="rId304" Type="http://schemas.openxmlformats.org/officeDocument/2006/relationships/image" Target="media/image129.wmf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8.wmf"/><Relationship Id="rId367" Type="http://schemas.openxmlformats.org/officeDocument/2006/relationships/oleObject" Target="embeddings/oleObject203.bin"/><Relationship Id="rId388" Type="http://schemas.openxmlformats.org/officeDocument/2006/relationships/image" Target="media/image169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71" Type="http://schemas.openxmlformats.org/officeDocument/2006/relationships/image" Target="media/image68.wmf"/><Relationship Id="rId192" Type="http://schemas.openxmlformats.org/officeDocument/2006/relationships/image" Target="media/image76.wmf"/><Relationship Id="rId206" Type="http://schemas.openxmlformats.org/officeDocument/2006/relationships/oleObject" Target="embeddings/oleObject118.bin"/><Relationship Id="rId227" Type="http://schemas.openxmlformats.org/officeDocument/2006/relationships/image" Target="media/image93.wmf"/><Relationship Id="rId413" Type="http://schemas.openxmlformats.org/officeDocument/2006/relationships/oleObject" Target="embeddings/oleObject226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71.bin"/><Relationship Id="rId280" Type="http://schemas.openxmlformats.org/officeDocument/2006/relationships/image" Target="media/image119.wmf"/><Relationship Id="rId315" Type="http://schemas.openxmlformats.org/officeDocument/2006/relationships/oleObject" Target="embeddings/oleObject175.bin"/><Relationship Id="rId336" Type="http://schemas.openxmlformats.org/officeDocument/2006/relationships/oleObject" Target="embeddings/oleObject187.bin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3.wmf"/><Relationship Id="rId182" Type="http://schemas.openxmlformats.org/officeDocument/2006/relationships/image" Target="media/image71.wmf"/><Relationship Id="rId217" Type="http://schemas.openxmlformats.org/officeDocument/2006/relationships/image" Target="media/image88.wmf"/><Relationship Id="rId378" Type="http://schemas.openxmlformats.org/officeDocument/2006/relationships/image" Target="media/image164.wmf"/><Relationship Id="rId399" Type="http://schemas.openxmlformats.org/officeDocument/2006/relationships/oleObject" Target="embeddings/oleObject219.bin"/><Relationship Id="rId403" Type="http://schemas.openxmlformats.org/officeDocument/2006/relationships/oleObject" Target="embeddings/oleObject22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4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image" Target="media/image53.wmf"/><Relationship Id="rId151" Type="http://schemas.openxmlformats.org/officeDocument/2006/relationships/image" Target="media/image62.wmf"/><Relationship Id="rId368" Type="http://schemas.openxmlformats.org/officeDocument/2006/relationships/image" Target="media/image159.wmf"/><Relationship Id="rId389" Type="http://schemas.openxmlformats.org/officeDocument/2006/relationships/oleObject" Target="embeddings/oleObject214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4.wmf"/><Relationship Id="rId414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9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8.wmf"/><Relationship Id="rId358" Type="http://schemas.openxmlformats.org/officeDocument/2006/relationships/image" Target="media/image154.wmf"/><Relationship Id="rId379" Type="http://schemas.openxmlformats.org/officeDocument/2006/relationships/oleObject" Target="embeddings/oleObject209.bin"/><Relationship Id="rId7" Type="http://schemas.openxmlformats.org/officeDocument/2006/relationships/image" Target="media/image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99.wmf"/><Relationship Id="rId390" Type="http://schemas.openxmlformats.org/officeDocument/2006/relationships/image" Target="media/image170.wmf"/><Relationship Id="rId404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1.bin"/><Relationship Id="rId292" Type="http://schemas.openxmlformats.org/officeDocument/2006/relationships/image" Target="media/image125.wmf"/><Relationship Id="rId306" Type="http://schemas.openxmlformats.org/officeDocument/2006/relationships/image" Target="media/image130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49.wmf"/><Relationship Id="rId369" Type="http://schemas.openxmlformats.org/officeDocument/2006/relationships/oleObject" Target="embeddings/oleObject204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69.wmf"/><Relationship Id="rId194" Type="http://schemas.openxmlformats.org/officeDocument/2006/relationships/image" Target="media/image77.wmf"/><Relationship Id="rId208" Type="http://schemas.openxmlformats.org/officeDocument/2006/relationships/oleObject" Target="embeddings/oleObject119.bin"/><Relationship Id="rId229" Type="http://schemas.openxmlformats.org/officeDocument/2006/relationships/image" Target="media/image94.wmf"/><Relationship Id="rId380" Type="http://schemas.openxmlformats.org/officeDocument/2006/relationships/image" Target="media/image165.wmf"/><Relationship Id="rId415" Type="http://schemas.openxmlformats.org/officeDocument/2006/relationships/oleObject" Target="embeddings/oleObject227.bin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image" Target="media/image120.wmf"/><Relationship Id="rId317" Type="http://schemas.openxmlformats.org/officeDocument/2006/relationships/oleObject" Target="embeddings/oleObject177.bin"/><Relationship Id="rId338" Type="http://schemas.openxmlformats.org/officeDocument/2006/relationships/image" Target="media/image144.wmf"/><Relationship Id="rId359" Type="http://schemas.openxmlformats.org/officeDocument/2006/relationships/oleObject" Target="embeddings/oleObject199.bin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4.wmf"/><Relationship Id="rId184" Type="http://schemas.openxmlformats.org/officeDocument/2006/relationships/image" Target="media/image72.wmf"/><Relationship Id="rId219" Type="http://schemas.openxmlformats.org/officeDocument/2006/relationships/image" Target="media/image89.wmf"/><Relationship Id="rId370" Type="http://schemas.openxmlformats.org/officeDocument/2006/relationships/image" Target="media/image160.wmf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2.bin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1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4.wmf"/><Relationship Id="rId360" Type="http://schemas.openxmlformats.org/officeDocument/2006/relationships/image" Target="media/image155.wmf"/><Relationship Id="rId381" Type="http://schemas.openxmlformats.org/officeDocument/2006/relationships/oleObject" Target="embeddings/oleObject210.bin"/><Relationship Id="rId416" Type="http://schemas.openxmlformats.org/officeDocument/2006/relationships/header" Target="header1.xml"/><Relationship Id="rId220" Type="http://schemas.openxmlformats.org/officeDocument/2006/relationships/oleObject" Target="embeddings/oleObject125.bin"/><Relationship Id="rId241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262" Type="http://schemas.openxmlformats.org/officeDocument/2006/relationships/image" Target="media/image110.wmf"/><Relationship Id="rId283" Type="http://schemas.openxmlformats.org/officeDocument/2006/relationships/oleObject" Target="embeddings/oleObject157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image" Target="media/image59.wmf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7.bin"/><Relationship Id="rId350" Type="http://schemas.openxmlformats.org/officeDocument/2006/relationships/image" Target="media/image150.wmf"/><Relationship Id="rId371" Type="http://schemas.openxmlformats.org/officeDocument/2006/relationships/oleObject" Target="embeddings/oleObject205.bin"/><Relationship Id="rId406" Type="http://schemas.openxmlformats.org/officeDocument/2006/relationships/image" Target="media/image1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392" Type="http://schemas.openxmlformats.org/officeDocument/2006/relationships/image" Target="media/image171.wmf"/><Relationship Id="rId26" Type="http://schemas.openxmlformats.org/officeDocument/2006/relationships/image" Target="media/image10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6.wmf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340" Type="http://schemas.openxmlformats.org/officeDocument/2006/relationships/image" Target="media/image145.wmf"/><Relationship Id="rId361" Type="http://schemas.openxmlformats.org/officeDocument/2006/relationships/oleObject" Target="embeddings/oleObject200.bin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382" Type="http://schemas.openxmlformats.org/officeDocument/2006/relationships/image" Target="media/image166.wmf"/><Relationship Id="rId417" Type="http://schemas.openxmlformats.org/officeDocument/2006/relationships/header" Target="header2.xml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1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41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351" Type="http://schemas.openxmlformats.org/officeDocument/2006/relationships/oleObject" Target="embeddings/oleObject195.bin"/><Relationship Id="rId372" Type="http://schemas.openxmlformats.org/officeDocument/2006/relationships/image" Target="media/image161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3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6.wmf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5.wmf"/><Relationship Id="rId320" Type="http://schemas.openxmlformats.org/officeDocument/2006/relationships/image" Target="media/image136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190.bin"/><Relationship Id="rId362" Type="http://schemas.openxmlformats.org/officeDocument/2006/relationships/image" Target="media/image156.wmf"/><Relationship Id="rId383" Type="http://schemas.openxmlformats.org/officeDocument/2006/relationships/oleObject" Target="embeddings/oleObject211.bin"/><Relationship Id="rId418" Type="http://schemas.openxmlformats.org/officeDocument/2006/relationships/footer" Target="footer1.xml"/><Relationship Id="rId201" Type="http://schemas.openxmlformats.org/officeDocument/2006/relationships/image" Target="media/image80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1.wmf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2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1.wmf"/><Relationship Id="rId373" Type="http://schemas.openxmlformats.org/officeDocument/2006/relationships/oleObject" Target="embeddings/oleObject206.bin"/><Relationship Id="rId394" Type="http://schemas.openxmlformats.org/officeDocument/2006/relationships/image" Target="media/image172.wmf"/><Relationship Id="rId408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7.wmf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79.wmf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7.wmf"/><Relationship Id="rId419" Type="http://schemas.openxmlformats.org/officeDocument/2006/relationships/footer" Target="footer2.xml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2.wmf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32.bin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7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1.bin"/><Relationship Id="rId364" Type="http://schemas.openxmlformats.org/officeDocument/2006/relationships/image" Target="media/image157.wmf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14.bin"/><Relationship Id="rId203" Type="http://schemas.openxmlformats.org/officeDocument/2006/relationships/image" Target="media/image81.wmf"/><Relationship Id="rId385" Type="http://schemas.openxmlformats.org/officeDocument/2006/relationships/oleObject" Target="embeddings/oleObject21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9.bin"/><Relationship Id="rId410" Type="http://schemas.openxmlformats.org/officeDocument/2006/relationships/image" Target="media/image18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6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9.bin"/><Relationship Id="rId375" Type="http://schemas.openxmlformats.org/officeDocument/2006/relationships/oleObject" Target="embeddings/oleObject207.bin"/><Relationship Id="rId396" Type="http://schemas.openxmlformats.org/officeDocument/2006/relationships/image" Target="media/image17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5.bin"/><Relationship Id="rId400" Type="http://schemas.openxmlformats.org/officeDocument/2006/relationships/image" Target="media/image175.wmf"/><Relationship Id="rId421" Type="http://schemas.openxmlformats.org/officeDocument/2006/relationships/theme" Target="theme/theme1.xml"/><Relationship Id="rId116" Type="http://schemas.openxmlformats.org/officeDocument/2006/relationships/image" Target="media/image50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90.bin"/><Relationship Id="rId302" Type="http://schemas.openxmlformats.org/officeDocument/2006/relationships/image" Target="media/image128.wmf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4.bin"/><Relationship Id="rId365" Type="http://schemas.openxmlformats.org/officeDocument/2006/relationships/oleObject" Target="embeddings/oleObject202.bin"/><Relationship Id="rId386" Type="http://schemas.openxmlformats.org/officeDocument/2006/relationships/image" Target="media/image168.wmf"/><Relationship Id="rId190" Type="http://schemas.openxmlformats.org/officeDocument/2006/relationships/image" Target="media/image75.wmf"/><Relationship Id="rId204" Type="http://schemas.openxmlformats.org/officeDocument/2006/relationships/oleObject" Target="embeddings/oleObject117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3.wmf"/><Relationship Id="rId411" Type="http://schemas.openxmlformats.org/officeDocument/2006/relationships/oleObject" Target="embeddings/oleObject225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67.wmf"/><Relationship Id="rId334" Type="http://schemas.openxmlformats.org/officeDocument/2006/relationships/image" Target="media/image143.wmf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3.wmf"/><Relationship Id="rId397" Type="http://schemas.openxmlformats.org/officeDocument/2006/relationships/oleObject" Target="embeddings/oleObject218.bin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image" Target="media/image87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401" Type="http://schemas.openxmlformats.org/officeDocument/2006/relationships/oleObject" Target="embeddings/oleObject220.bin"/><Relationship Id="rId303" Type="http://schemas.openxmlformats.org/officeDocument/2006/relationships/oleObject" Target="embeddings/oleObject16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3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82.wmf"/><Relationship Id="rId247" Type="http://schemas.openxmlformats.org/officeDocument/2006/relationships/image" Target="media/image103.wmf"/><Relationship Id="rId412" Type="http://schemas.openxmlformats.org/officeDocument/2006/relationships/image" Target="media/image181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0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34.wmf"/><Relationship Id="rId356" Type="http://schemas.openxmlformats.org/officeDocument/2006/relationships/image" Target="media/image153.wmf"/><Relationship Id="rId398" Type="http://schemas.openxmlformats.org/officeDocument/2006/relationships/image" Target="media/image174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onlinesmartclasses1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2021-02-01T12:58:00Z</dcterms:created>
  <dcterms:modified xsi:type="dcterms:W3CDTF">2021-02-01T13:14:00Z</dcterms:modified>
</cp:coreProperties>
</file>